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9621" w14:textId="349221F5" w:rsidR="00FB2BF8" w:rsidRDefault="000F2D5D" w:rsidP="00CB12A7">
      <w:pPr>
        <w:spacing w:after="0"/>
        <w:jc w:val="center"/>
        <w:rPr>
          <w:rFonts w:asciiTheme="majorHAnsi" w:hAnsiTheme="majorHAnsi" w:cstheme="majorHAnsi"/>
          <w:color w:val="1F4E79" w:themeColor="accent1" w:themeShade="80"/>
          <w:spacing w:val="40"/>
          <w:sz w:val="24"/>
          <w:szCs w:val="28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90" behindDoc="0" locked="0" layoutInCell="1" allowOverlap="1" wp14:anchorId="652D8F7D" wp14:editId="3116912C">
                <wp:simplePos x="0" y="0"/>
                <wp:positionH relativeFrom="column">
                  <wp:posOffset>-619125</wp:posOffset>
                </wp:positionH>
                <wp:positionV relativeFrom="paragraph">
                  <wp:posOffset>-27206</wp:posOffset>
                </wp:positionV>
                <wp:extent cx="6604757" cy="981075"/>
                <wp:effectExtent l="0" t="0" r="24765" b="2857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757" cy="981075"/>
                          <a:chOff x="0" y="0"/>
                          <a:chExt cx="6604757" cy="914400"/>
                        </a:xfrm>
                      </wpg:grpSpPr>
                      <wpg:grpSp>
                        <wpg:cNvPr id="28" name="Grupo 28"/>
                        <wpg:cNvGrpSpPr/>
                        <wpg:grpSpPr>
                          <a:xfrm>
                            <a:off x="0" y="0"/>
                            <a:ext cx="6604757" cy="914400"/>
                            <a:chOff x="0" y="0"/>
                            <a:chExt cx="6604757" cy="914400"/>
                          </a:xfrm>
                        </wpg:grpSpPr>
                        <wps:wsp>
                          <wps:cNvPr id="2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04757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  <a:alpha val="61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lg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5C28F5" w14:textId="77777777" w:rsidR="000F2D5D" w:rsidRDefault="000F2D5D" w:rsidP="000F2D5D">
                                <w:pPr>
                                  <w:pStyle w:val="Prrafodelista"/>
                                  <w:numPr>
                                    <w:ilvl w:val="0"/>
                                    <w:numId w:val="28"/>
                                  </w:numPr>
                                  <w:ind w:left="426" w:right="4425"/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</w:pPr>
                                <w:r w:rsidRPr="00A864D7"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>No olvidar actualizar el índice al finalizar el documento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 xml:space="preserve"> [pestaña “Referencias”, apartado “Tabla de contenido”, Actualizar tabla”]</w:t>
                                </w:r>
                              </w:p>
                              <w:p w14:paraId="559C1C97" w14:textId="77777777" w:rsidR="000F2D5D" w:rsidRDefault="000F2D5D" w:rsidP="000F2D5D">
                                <w:pPr>
                                  <w:pStyle w:val="Prrafodelista"/>
                                  <w:numPr>
                                    <w:ilvl w:val="0"/>
                                    <w:numId w:val="28"/>
                                  </w:numPr>
                                  <w:ind w:left="426"/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>Estilos definidos:</w:t>
                                </w:r>
                              </w:p>
                              <w:p w14:paraId="6101A1AC" w14:textId="77777777" w:rsidR="000F2D5D" w:rsidRPr="00A864D7" w:rsidRDefault="000F2D5D" w:rsidP="000F2D5D">
                                <w:pPr>
                                  <w:pStyle w:val="Prrafodelista"/>
                                  <w:numPr>
                                    <w:ilvl w:val="0"/>
                                    <w:numId w:val="28"/>
                                  </w:numPr>
                                  <w:ind w:left="426"/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 xml:space="preserve">Borrar cuadros naranjas una vez leídos </w:t>
                                </w:r>
                              </w:p>
                              <w:p w14:paraId="16A43501" w14:textId="77777777" w:rsidR="000F2D5D" w:rsidRPr="00A864D7" w:rsidRDefault="000F2D5D" w:rsidP="000F2D5D">
                                <w:pPr>
                                  <w:pStyle w:val="Prrafodelista"/>
                                  <w:numPr>
                                    <w:ilvl w:val="0"/>
                                    <w:numId w:val="28"/>
                                  </w:numPr>
                                  <w:ind w:left="426"/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</w:pPr>
                                <w:r w:rsidRPr="00A864D7"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 xml:space="preserve">Dudas: </w:t>
                                </w:r>
                                <w:hyperlink r:id="rId8" w:history="1">
                                  <w:r w:rsidRPr="004C45ED">
                                    <w:rPr>
                                      <w:rStyle w:val="Hipervnculo"/>
                                      <w:rFonts w:asciiTheme="majorHAnsi" w:hAnsiTheme="majorHAnsi" w:cstheme="majorHAnsi"/>
                                      <w:sz w:val="20"/>
                                    </w:rPr>
                                    <w:t>uzcalidad@unizar.es</w:t>
                                  </w:r>
                                </w:hyperlink>
                                <w:r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 xml:space="preserve"> | Versión de la plantilla: </w:t>
                                </w:r>
                                <w:proofErr w:type="spellStart"/>
                                <w:r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>xx</w:t>
                                </w:r>
                                <w:proofErr w:type="spellEnd"/>
                                <w:r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>/06/2025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Imagen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57600" y="38100"/>
                              <a:ext cx="2914650" cy="8515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31" name="Conector recto de flecha 31"/>
                        <wps:cNvCnPr/>
                        <wps:spPr>
                          <a:xfrm>
                            <a:off x="1314450" y="495300"/>
                            <a:ext cx="225742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2D8F7D" id="Grupo 27" o:spid="_x0000_s1026" style="position:absolute;left:0;text-align:left;margin-left:-48.75pt;margin-top:-2.15pt;width:520.05pt;height:77.25pt;z-index:251660290;mso-width-relative:margin;mso-height-relative:margin" coordsize="66047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">
                <v:group id="Grupo 28" o:spid="_x0000_s1027" style="position:absolute;width:66047;height:9144" coordsize="6604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8" type="#_x0000_t202" style="position:absolute;width:6604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" fillcolor="#fbe4d5 [661]" strokecolor="#7f7f7f [1612]">
                    <v:fill opacity="40092f"/>
                    <v:stroke dashstyle="longDash"/>
                    <v:textbox>
                      <w:txbxContent>
                        <w:p w14:paraId="675C28F5" w14:textId="77777777" w:rsidR="000F2D5D" w:rsidRDefault="000F2D5D" w:rsidP="000F2D5D">
                          <w:pPr>
                            <w:pStyle w:val="Prrafodelista"/>
                            <w:numPr>
                              <w:ilvl w:val="0"/>
                              <w:numId w:val="28"/>
                            </w:numPr>
                            <w:ind w:left="426" w:right="4425"/>
                            <w:rPr>
                              <w:rFonts w:asciiTheme="majorHAnsi" w:hAnsiTheme="majorHAnsi" w:cstheme="majorHAnsi"/>
                              <w:sz w:val="20"/>
                            </w:rPr>
                          </w:pPr>
                          <w:r w:rsidRPr="00A864D7">
                            <w:rPr>
                              <w:rFonts w:asciiTheme="majorHAnsi" w:hAnsiTheme="majorHAnsi" w:cstheme="majorHAnsi"/>
                              <w:sz w:val="20"/>
                            </w:rPr>
                            <w:t>No olvidar actualizar el índice al finalizar el documento</w:t>
                          </w:r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t xml:space="preserve"> [pestaña “Referencias”, apartado “Tabla de contenido”, Actualizar tabla”]</w:t>
                          </w:r>
                        </w:p>
                        <w:p w14:paraId="559C1C97" w14:textId="77777777" w:rsidR="000F2D5D" w:rsidRDefault="000F2D5D" w:rsidP="000F2D5D">
                          <w:pPr>
                            <w:pStyle w:val="Prrafodelista"/>
                            <w:numPr>
                              <w:ilvl w:val="0"/>
                              <w:numId w:val="28"/>
                            </w:numPr>
                            <w:ind w:left="426"/>
                            <w:rPr>
                              <w:rFonts w:asciiTheme="majorHAnsi" w:hAnsiTheme="majorHAnsi" w:cstheme="majorHAnsi"/>
                              <w:sz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t>Estilos definidos:</w:t>
                          </w:r>
                        </w:p>
                        <w:p w14:paraId="6101A1AC" w14:textId="77777777" w:rsidR="000F2D5D" w:rsidRPr="00A864D7" w:rsidRDefault="000F2D5D" w:rsidP="000F2D5D">
                          <w:pPr>
                            <w:pStyle w:val="Prrafodelista"/>
                            <w:numPr>
                              <w:ilvl w:val="0"/>
                              <w:numId w:val="28"/>
                            </w:numPr>
                            <w:ind w:left="426"/>
                            <w:rPr>
                              <w:rFonts w:asciiTheme="majorHAnsi" w:hAnsiTheme="majorHAnsi" w:cstheme="majorHAnsi"/>
                              <w:sz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t xml:space="preserve">Borrar cuadros naranjas una vez leídos </w:t>
                          </w:r>
                        </w:p>
                        <w:p w14:paraId="16A43501" w14:textId="77777777" w:rsidR="000F2D5D" w:rsidRPr="00A864D7" w:rsidRDefault="000F2D5D" w:rsidP="000F2D5D">
                          <w:pPr>
                            <w:pStyle w:val="Prrafodelista"/>
                            <w:numPr>
                              <w:ilvl w:val="0"/>
                              <w:numId w:val="28"/>
                            </w:numPr>
                            <w:ind w:left="426"/>
                            <w:rPr>
                              <w:rFonts w:asciiTheme="majorHAnsi" w:hAnsiTheme="majorHAnsi" w:cstheme="majorHAnsi"/>
                              <w:sz w:val="20"/>
                            </w:rPr>
                          </w:pPr>
                          <w:r w:rsidRPr="00A864D7">
                            <w:rPr>
                              <w:rFonts w:asciiTheme="majorHAnsi" w:hAnsiTheme="majorHAnsi" w:cstheme="majorHAnsi"/>
                              <w:sz w:val="20"/>
                            </w:rPr>
                            <w:t xml:space="preserve">Dudas: </w:t>
                          </w:r>
                          <w:hyperlink r:id="rId10" w:history="1">
                            <w:r w:rsidRPr="004C45ED">
                              <w:rPr>
                                <w:rStyle w:val="Hipervnculo"/>
                                <w:rFonts w:asciiTheme="majorHAnsi" w:hAnsiTheme="majorHAnsi" w:cstheme="majorHAnsi"/>
                                <w:sz w:val="20"/>
                              </w:rPr>
                              <w:t>uzcalidad@unizar.es</w:t>
                            </w:r>
                          </w:hyperlink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t xml:space="preserve"> | Versión de la plantilla: </w:t>
                          </w:r>
                          <w:proofErr w:type="spellStart"/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t>xx</w:t>
                          </w:r>
                          <w:proofErr w:type="spellEnd"/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t>/06/2025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30" o:spid="_x0000_s1029" type="#_x0000_t75" style="position:absolute;left:36576;top:381;width:29146;height:8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">
                    <v:imagedata r:id="rId11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31" o:spid="_x0000_s1030" type="#_x0000_t32" style="position:absolute;left:13144;top:4953;width:225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" strokecolor="#002060" strokeweight=".5pt">
                  <v:stroke endarrow="block" joinstyle="miter"/>
                </v:shape>
              </v:group>
            </w:pict>
          </mc:Fallback>
        </mc:AlternateContent>
      </w:r>
    </w:p>
    <w:p w14:paraId="693DB9BF" w14:textId="5DF6EB81" w:rsidR="0031357B" w:rsidRDefault="0031357B" w:rsidP="00CB12A7">
      <w:pPr>
        <w:spacing w:after="0"/>
        <w:jc w:val="center"/>
        <w:rPr>
          <w:rFonts w:asciiTheme="majorHAnsi" w:hAnsiTheme="majorHAnsi" w:cstheme="majorHAnsi"/>
          <w:color w:val="1F4E79" w:themeColor="accent1" w:themeShade="80"/>
          <w:spacing w:val="40"/>
          <w:sz w:val="24"/>
          <w:szCs w:val="28"/>
        </w:rPr>
      </w:pPr>
    </w:p>
    <w:p w14:paraId="439154B1" w14:textId="34C81694" w:rsidR="0083201A" w:rsidRDefault="0083201A" w:rsidP="00CB12A7">
      <w:pPr>
        <w:spacing w:after="0"/>
        <w:jc w:val="center"/>
        <w:rPr>
          <w:rFonts w:asciiTheme="majorHAnsi" w:hAnsiTheme="majorHAnsi" w:cstheme="majorHAnsi"/>
          <w:color w:val="1F4E79" w:themeColor="accent1" w:themeShade="80"/>
          <w:spacing w:val="40"/>
          <w:sz w:val="24"/>
          <w:szCs w:val="28"/>
        </w:rPr>
      </w:pPr>
    </w:p>
    <w:p w14:paraId="11CEEF86" w14:textId="5252FC61" w:rsidR="00FB2BF8" w:rsidRDefault="00FB2BF8" w:rsidP="00CB12A7">
      <w:pPr>
        <w:spacing w:after="0"/>
        <w:jc w:val="center"/>
        <w:rPr>
          <w:rFonts w:asciiTheme="majorHAnsi" w:hAnsiTheme="majorHAnsi" w:cstheme="majorHAnsi"/>
          <w:color w:val="1F4E79" w:themeColor="accent1" w:themeShade="80"/>
          <w:spacing w:val="40"/>
          <w:sz w:val="24"/>
          <w:szCs w:val="28"/>
        </w:rPr>
      </w:pPr>
    </w:p>
    <w:p w14:paraId="01C88891" w14:textId="67D51CBF" w:rsidR="00F17E8A" w:rsidRPr="00044404" w:rsidRDefault="00E0483A" w:rsidP="00CB12A7">
      <w:pPr>
        <w:spacing w:after="0"/>
        <w:jc w:val="center"/>
        <w:rPr>
          <w:rFonts w:asciiTheme="majorHAnsi" w:hAnsiTheme="majorHAnsi" w:cstheme="majorHAnsi"/>
          <w:color w:val="1F4E79" w:themeColor="accent1" w:themeShade="80"/>
          <w:spacing w:val="40"/>
          <w:sz w:val="24"/>
          <w:szCs w:val="28"/>
        </w:rPr>
      </w:pPr>
      <w:r w:rsidRPr="00044404">
        <w:rPr>
          <w:rFonts w:asciiTheme="majorHAnsi" w:hAnsiTheme="majorHAnsi" w:cstheme="majorHAnsi"/>
          <w:color w:val="1F4E79" w:themeColor="accent1" w:themeShade="80"/>
          <w:spacing w:val="40"/>
          <w:sz w:val="24"/>
          <w:szCs w:val="28"/>
        </w:rPr>
        <w:t>Índice</w:t>
      </w:r>
    </w:p>
    <w:p w14:paraId="1B892574" w14:textId="4AAFCEEB" w:rsidR="0083201A" w:rsidRPr="0083201A" w:rsidRDefault="00CB12A7" w:rsidP="00301CF1">
      <w:pPr>
        <w:pStyle w:val="TDC1"/>
        <w:rPr>
          <w:rFonts w:asciiTheme="minorHAnsi" w:eastAsiaTheme="minorEastAsia" w:hAnsiTheme="minorHAnsi"/>
          <w:color w:val="auto"/>
          <w:lang w:eastAsia="es-ES"/>
        </w:rPr>
      </w:pPr>
      <w:r w:rsidRPr="0083201A">
        <w:rPr>
          <w:szCs w:val="28"/>
        </w:rPr>
        <w:fldChar w:fldCharType="begin"/>
      </w:r>
      <w:r w:rsidRPr="0083201A">
        <w:rPr>
          <w:szCs w:val="28"/>
        </w:rPr>
        <w:instrText xml:space="preserve"> TOC \h \z \u \t "1.;1;1.1.;2;1.1.1.;3" </w:instrText>
      </w:r>
      <w:r w:rsidRPr="0083201A">
        <w:rPr>
          <w:szCs w:val="28"/>
        </w:rPr>
        <w:fldChar w:fldCharType="separate"/>
      </w:r>
      <w:hyperlink w:anchor="_Toc166590010" w:history="1">
        <w:r w:rsidR="0083201A" w:rsidRPr="0083201A">
          <w:rPr>
            <w:rStyle w:val="Hipervnculo"/>
          </w:rPr>
          <w:t>1. OBJETO</w:t>
        </w:r>
        <w:r w:rsidR="0083201A" w:rsidRPr="0083201A">
          <w:rPr>
            <w:webHidden/>
          </w:rPr>
          <w:tab/>
        </w:r>
        <w:r w:rsidR="0083201A" w:rsidRPr="0083201A">
          <w:rPr>
            <w:webHidden/>
          </w:rPr>
          <w:fldChar w:fldCharType="begin"/>
        </w:r>
        <w:r w:rsidR="0083201A" w:rsidRPr="0083201A">
          <w:rPr>
            <w:webHidden/>
          </w:rPr>
          <w:instrText xml:space="preserve"> PAGEREF _Toc166590010 \h </w:instrText>
        </w:r>
        <w:r w:rsidR="0083201A" w:rsidRPr="0083201A">
          <w:rPr>
            <w:webHidden/>
          </w:rPr>
        </w:r>
        <w:r w:rsidR="0083201A" w:rsidRPr="0083201A">
          <w:rPr>
            <w:webHidden/>
          </w:rPr>
          <w:fldChar w:fldCharType="separate"/>
        </w:r>
        <w:r w:rsidR="00733C71">
          <w:rPr>
            <w:webHidden/>
          </w:rPr>
          <w:t>2</w:t>
        </w:r>
        <w:r w:rsidR="0083201A" w:rsidRPr="0083201A">
          <w:rPr>
            <w:webHidden/>
          </w:rPr>
          <w:fldChar w:fldCharType="end"/>
        </w:r>
      </w:hyperlink>
    </w:p>
    <w:p w14:paraId="776E98E5" w14:textId="1B3C7EF6" w:rsidR="0083201A" w:rsidRPr="0083201A" w:rsidRDefault="000F2D5D" w:rsidP="00301CF1">
      <w:pPr>
        <w:pStyle w:val="TDC1"/>
        <w:rPr>
          <w:rFonts w:asciiTheme="minorHAnsi" w:eastAsiaTheme="minorEastAsia" w:hAnsiTheme="minorHAnsi"/>
          <w:color w:val="auto"/>
          <w:lang w:eastAsia="es-ES"/>
        </w:rPr>
      </w:pPr>
      <w:hyperlink w:anchor="_Toc166590011" w:history="1">
        <w:r w:rsidR="0083201A" w:rsidRPr="0083201A">
          <w:rPr>
            <w:rStyle w:val="Hipervnculo"/>
          </w:rPr>
          <w:t>2. ALCANCE</w:t>
        </w:r>
        <w:r w:rsidR="0083201A" w:rsidRPr="0083201A">
          <w:rPr>
            <w:webHidden/>
          </w:rPr>
          <w:tab/>
        </w:r>
        <w:r w:rsidR="0083201A" w:rsidRPr="0083201A">
          <w:rPr>
            <w:webHidden/>
          </w:rPr>
          <w:fldChar w:fldCharType="begin"/>
        </w:r>
        <w:r w:rsidR="0083201A" w:rsidRPr="0083201A">
          <w:rPr>
            <w:webHidden/>
          </w:rPr>
          <w:instrText xml:space="preserve"> PAGEREF _Toc166590011 \h </w:instrText>
        </w:r>
        <w:r w:rsidR="0083201A" w:rsidRPr="0083201A">
          <w:rPr>
            <w:webHidden/>
          </w:rPr>
        </w:r>
        <w:r w:rsidR="0083201A" w:rsidRPr="0083201A">
          <w:rPr>
            <w:webHidden/>
          </w:rPr>
          <w:fldChar w:fldCharType="separate"/>
        </w:r>
        <w:r w:rsidR="00733C71">
          <w:rPr>
            <w:webHidden/>
          </w:rPr>
          <w:t>2</w:t>
        </w:r>
        <w:r w:rsidR="0083201A" w:rsidRPr="0083201A">
          <w:rPr>
            <w:webHidden/>
          </w:rPr>
          <w:fldChar w:fldCharType="end"/>
        </w:r>
      </w:hyperlink>
    </w:p>
    <w:p w14:paraId="68EC8D83" w14:textId="66C57A9C" w:rsidR="0083201A" w:rsidRPr="0083201A" w:rsidRDefault="000F2D5D" w:rsidP="00301CF1">
      <w:pPr>
        <w:pStyle w:val="TDC1"/>
        <w:rPr>
          <w:rFonts w:asciiTheme="minorHAnsi" w:eastAsiaTheme="minorEastAsia" w:hAnsiTheme="minorHAnsi"/>
          <w:color w:val="auto"/>
          <w:lang w:eastAsia="es-ES"/>
        </w:rPr>
      </w:pPr>
      <w:hyperlink w:anchor="_Toc166590012" w:history="1">
        <w:r w:rsidR="0083201A" w:rsidRPr="0083201A">
          <w:rPr>
            <w:rStyle w:val="Hipervnculo"/>
          </w:rPr>
          <w:t>3. NORMATIVA</w:t>
        </w:r>
        <w:r w:rsidR="0083201A" w:rsidRPr="0083201A">
          <w:rPr>
            <w:webHidden/>
          </w:rPr>
          <w:tab/>
        </w:r>
        <w:r w:rsidR="0083201A" w:rsidRPr="0083201A">
          <w:rPr>
            <w:webHidden/>
          </w:rPr>
          <w:fldChar w:fldCharType="begin"/>
        </w:r>
        <w:r w:rsidR="0083201A" w:rsidRPr="0083201A">
          <w:rPr>
            <w:webHidden/>
          </w:rPr>
          <w:instrText xml:space="preserve"> PAGEREF _Toc166590012 \h </w:instrText>
        </w:r>
        <w:r w:rsidR="0083201A" w:rsidRPr="0083201A">
          <w:rPr>
            <w:webHidden/>
          </w:rPr>
        </w:r>
        <w:r w:rsidR="0083201A" w:rsidRPr="0083201A">
          <w:rPr>
            <w:webHidden/>
          </w:rPr>
          <w:fldChar w:fldCharType="separate"/>
        </w:r>
        <w:r w:rsidR="00733C71">
          <w:rPr>
            <w:webHidden/>
          </w:rPr>
          <w:t>2</w:t>
        </w:r>
        <w:r w:rsidR="0083201A" w:rsidRPr="0083201A">
          <w:rPr>
            <w:webHidden/>
          </w:rPr>
          <w:fldChar w:fldCharType="end"/>
        </w:r>
      </w:hyperlink>
    </w:p>
    <w:p w14:paraId="55FDD266" w14:textId="5E70DC4E" w:rsidR="0083201A" w:rsidRPr="0083201A" w:rsidRDefault="000F2D5D" w:rsidP="00301CF1">
      <w:pPr>
        <w:pStyle w:val="TDC1"/>
        <w:rPr>
          <w:rFonts w:asciiTheme="minorHAnsi" w:eastAsiaTheme="minorEastAsia" w:hAnsiTheme="minorHAnsi"/>
          <w:color w:val="auto"/>
          <w:lang w:eastAsia="es-ES"/>
        </w:rPr>
      </w:pPr>
      <w:hyperlink w:anchor="_Toc166590013" w:history="1">
        <w:r w:rsidR="0083201A" w:rsidRPr="0083201A">
          <w:rPr>
            <w:rStyle w:val="Hipervnculo"/>
          </w:rPr>
          <w:t>4. DEFINICIONES (por orden alfabético)</w:t>
        </w:r>
        <w:r w:rsidR="0083201A" w:rsidRPr="0083201A">
          <w:rPr>
            <w:webHidden/>
          </w:rPr>
          <w:tab/>
        </w:r>
        <w:r w:rsidR="0083201A" w:rsidRPr="0083201A">
          <w:rPr>
            <w:webHidden/>
          </w:rPr>
          <w:fldChar w:fldCharType="begin"/>
        </w:r>
        <w:r w:rsidR="0083201A" w:rsidRPr="0083201A">
          <w:rPr>
            <w:webHidden/>
          </w:rPr>
          <w:instrText xml:space="preserve"> PAGEREF _Toc166590013 \h </w:instrText>
        </w:r>
        <w:r w:rsidR="0083201A" w:rsidRPr="0083201A">
          <w:rPr>
            <w:webHidden/>
          </w:rPr>
        </w:r>
        <w:r w:rsidR="0083201A" w:rsidRPr="0083201A">
          <w:rPr>
            <w:webHidden/>
          </w:rPr>
          <w:fldChar w:fldCharType="separate"/>
        </w:r>
        <w:r w:rsidR="00733C71">
          <w:rPr>
            <w:webHidden/>
          </w:rPr>
          <w:t>2</w:t>
        </w:r>
        <w:r w:rsidR="0083201A" w:rsidRPr="0083201A">
          <w:rPr>
            <w:webHidden/>
          </w:rPr>
          <w:fldChar w:fldCharType="end"/>
        </w:r>
      </w:hyperlink>
    </w:p>
    <w:p w14:paraId="057D7DE8" w14:textId="3853C20D" w:rsidR="0083201A" w:rsidRPr="0083201A" w:rsidRDefault="000F2D5D" w:rsidP="00301CF1">
      <w:pPr>
        <w:pStyle w:val="TDC1"/>
        <w:rPr>
          <w:rFonts w:asciiTheme="minorHAnsi" w:eastAsiaTheme="minorEastAsia" w:hAnsiTheme="minorHAnsi"/>
          <w:color w:val="auto"/>
          <w:lang w:eastAsia="es-ES"/>
        </w:rPr>
      </w:pPr>
      <w:hyperlink w:anchor="_Toc166590014" w:history="1">
        <w:r w:rsidR="0083201A" w:rsidRPr="0083201A">
          <w:rPr>
            <w:rStyle w:val="Hipervnculo"/>
          </w:rPr>
          <w:t>5. RESPONSABLES [ordenados alfabéticamente]</w:t>
        </w:r>
        <w:r w:rsidR="0083201A" w:rsidRPr="0083201A">
          <w:rPr>
            <w:webHidden/>
          </w:rPr>
          <w:tab/>
        </w:r>
        <w:r w:rsidR="0083201A" w:rsidRPr="0083201A">
          <w:rPr>
            <w:webHidden/>
          </w:rPr>
          <w:fldChar w:fldCharType="begin"/>
        </w:r>
        <w:r w:rsidR="0083201A" w:rsidRPr="0083201A">
          <w:rPr>
            <w:webHidden/>
          </w:rPr>
          <w:instrText xml:space="preserve"> PAGEREF _Toc166590014 \h </w:instrText>
        </w:r>
        <w:r w:rsidR="0083201A" w:rsidRPr="0083201A">
          <w:rPr>
            <w:webHidden/>
          </w:rPr>
        </w:r>
        <w:r w:rsidR="0083201A" w:rsidRPr="0083201A">
          <w:rPr>
            <w:webHidden/>
          </w:rPr>
          <w:fldChar w:fldCharType="separate"/>
        </w:r>
        <w:r w:rsidR="00733C71">
          <w:rPr>
            <w:webHidden/>
          </w:rPr>
          <w:t>2</w:t>
        </w:r>
        <w:r w:rsidR="0083201A" w:rsidRPr="0083201A">
          <w:rPr>
            <w:webHidden/>
          </w:rPr>
          <w:fldChar w:fldCharType="end"/>
        </w:r>
      </w:hyperlink>
    </w:p>
    <w:p w14:paraId="3A53E182" w14:textId="6CB4376B" w:rsidR="0083201A" w:rsidRPr="0083201A" w:rsidRDefault="000F2D5D" w:rsidP="00301CF1">
      <w:pPr>
        <w:pStyle w:val="TDC1"/>
        <w:rPr>
          <w:rFonts w:asciiTheme="minorHAnsi" w:eastAsiaTheme="minorEastAsia" w:hAnsiTheme="minorHAnsi"/>
          <w:color w:val="auto"/>
          <w:lang w:eastAsia="es-ES"/>
        </w:rPr>
      </w:pPr>
      <w:hyperlink w:anchor="_Toc166590015" w:history="1">
        <w:r w:rsidR="0083201A" w:rsidRPr="0083201A">
          <w:rPr>
            <w:rStyle w:val="Hipervnculo"/>
          </w:rPr>
          <w:t>6. DESCRIPCIÓN DEL PROCEDIMIENTO</w:t>
        </w:r>
        <w:r w:rsidR="0083201A" w:rsidRPr="0083201A">
          <w:rPr>
            <w:webHidden/>
          </w:rPr>
          <w:tab/>
        </w:r>
        <w:r w:rsidR="0083201A" w:rsidRPr="0083201A">
          <w:rPr>
            <w:webHidden/>
          </w:rPr>
          <w:fldChar w:fldCharType="begin"/>
        </w:r>
        <w:r w:rsidR="0083201A" w:rsidRPr="0083201A">
          <w:rPr>
            <w:webHidden/>
          </w:rPr>
          <w:instrText xml:space="preserve"> PAGEREF _Toc166590015 \h </w:instrText>
        </w:r>
        <w:r w:rsidR="0083201A" w:rsidRPr="0083201A">
          <w:rPr>
            <w:webHidden/>
          </w:rPr>
        </w:r>
        <w:r w:rsidR="0083201A" w:rsidRPr="0083201A">
          <w:rPr>
            <w:webHidden/>
          </w:rPr>
          <w:fldChar w:fldCharType="separate"/>
        </w:r>
        <w:r w:rsidR="00733C71">
          <w:rPr>
            <w:webHidden/>
          </w:rPr>
          <w:t>2</w:t>
        </w:r>
        <w:r w:rsidR="0083201A" w:rsidRPr="0083201A">
          <w:rPr>
            <w:webHidden/>
          </w:rPr>
          <w:fldChar w:fldCharType="end"/>
        </w:r>
      </w:hyperlink>
    </w:p>
    <w:p w14:paraId="3EFF02DB" w14:textId="2FB95351" w:rsidR="0083201A" w:rsidRPr="0083201A" w:rsidRDefault="000F2D5D">
      <w:pPr>
        <w:pStyle w:val="TDC2"/>
        <w:rPr>
          <w:rFonts w:eastAsiaTheme="minorEastAsia"/>
          <w:i w:val="0"/>
          <w:color w:val="auto"/>
          <w:lang w:eastAsia="es-ES"/>
        </w:rPr>
      </w:pPr>
      <w:hyperlink w:anchor="_Toc166590016" w:history="1">
        <w:r w:rsidR="0083201A" w:rsidRPr="0083201A">
          <w:rPr>
            <w:rStyle w:val="Hipervnculo"/>
          </w:rPr>
          <w:t xml:space="preserve">6.1 Resumen de actuaciones </w:t>
        </w:r>
        <w:r w:rsidR="0083201A" w:rsidRPr="0083201A">
          <w:rPr>
            <w:rStyle w:val="Hipervnculo"/>
            <w:color w:val="034990" w:themeColor="hyperlink" w:themeShade="BF"/>
          </w:rPr>
          <w:t>[apartado recomendado | no obligatorio]</w:t>
        </w:r>
        <w:r w:rsidR="0083201A" w:rsidRPr="0083201A">
          <w:rPr>
            <w:webHidden/>
          </w:rPr>
          <w:tab/>
        </w:r>
        <w:r w:rsidR="0083201A" w:rsidRPr="0083201A">
          <w:rPr>
            <w:webHidden/>
          </w:rPr>
          <w:fldChar w:fldCharType="begin"/>
        </w:r>
        <w:r w:rsidR="0083201A" w:rsidRPr="0083201A">
          <w:rPr>
            <w:webHidden/>
          </w:rPr>
          <w:instrText xml:space="preserve"> PAGEREF _Toc166590016 \h </w:instrText>
        </w:r>
        <w:r w:rsidR="0083201A" w:rsidRPr="0083201A">
          <w:rPr>
            <w:webHidden/>
          </w:rPr>
        </w:r>
        <w:r w:rsidR="0083201A" w:rsidRPr="0083201A">
          <w:rPr>
            <w:webHidden/>
          </w:rPr>
          <w:fldChar w:fldCharType="separate"/>
        </w:r>
        <w:r w:rsidR="00733C71">
          <w:rPr>
            <w:webHidden/>
          </w:rPr>
          <w:t>2</w:t>
        </w:r>
        <w:r w:rsidR="0083201A" w:rsidRPr="0083201A">
          <w:rPr>
            <w:webHidden/>
          </w:rPr>
          <w:fldChar w:fldCharType="end"/>
        </w:r>
      </w:hyperlink>
    </w:p>
    <w:p w14:paraId="581D621A" w14:textId="5F9940D9" w:rsidR="0083201A" w:rsidRPr="0083201A" w:rsidRDefault="000F2D5D">
      <w:pPr>
        <w:pStyle w:val="TDC2"/>
        <w:rPr>
          <w:rFonts w:eastAsiaTheme="minorEastAsia"/>
          <w:i w:val="0"/>
          <w:color w:val="auto"/>
          <w:lang w:eastAsia="es-ES"/>
        </w:rPr>
      </w:pPr>
      <w:hyperlink w:anchor="_Toc166590017" w:history="1">
        <w:r w:rsidR="0083201A" w:rsidRPr="0083201A">
          <w:rPr>
            <w:rStyle w:val="Hipervnculo"/>
          </w:rPr>
          <w:t>6.2. Fases de elaboración</w:t>
        </w:r>
        <w:r w:rsidR="0083201A" w:rsidRPr="0083201A">
          <w:rPr>
            <w:webHidden/>
          </w:rPr>
          <w:tab/>
        </w:r>
        <w:r w:rsidR="0083201A" w:rsidRPr="0083201A">
          <w:rPr>
            <w:webHidden/>
          </w:rPr>
          <w:fldChar w:fldCharType="begin"/>
        </w:r>
        <w:r w:rsidR="0083201A" w:rsidRPr="0083201A">
          <w:rPr>
            <w:webHidden/>
          </w:rPr>
          <w:instrText xml:space="preserve"> PAGEREF _Toc166590017 \h </w:instrText>
        </w:r>
        <w:r w:rsidR="0083201A" w:rsidRPr="0083201A">
          <w:rPr>
            <w:webHidden/>
          </w:rPr>
        </w:r>
        <w:r w:rsidR="0083201A" w:rsidRPr="0083201A">
          <w:rPr>
            <w:webHidden/>
          </w:rPr>
          <w:fldChar w:fldCharType="separate"/>
        </w:r>
        <w:r w:rsidR="00733C71">
          <w:rPr>
            <w:webHidden/>
          </w:rPr>
          <w:t>2</w:t>
        </w:r>
        <w:r w:rsidR="0083201A" w:rsidRPr="0083201A">
          <w:rPr>
            <w:webHidden/>
          </w:rPr>
          <w:fldChar w:fldCharType="end"/>
        </w:r>
      </w:hyperlink>
    </w:p>
    <w:p w14:paraId="7A49516A" w14:textId="2E229060" w:rsidR="0083201A" w:rsidRPr="0083201A" w:rsidRDefault="000F2D5D">
      <w:pPr>
        <w:pStyle w:val="TDC3"/>
        <w:rPr>
          <w:rFonts w:asciiTheme="minorHAnsi" w:eastAsiaTheme="minorEastAsia" w:hAnsiTheme="minorHAnsi" w:cstheme="minorBidi"/>
          <w:color w:val="auto"/>
          <w:sz w:val="22"/>
          <w:lang w:eastAsia="es-ES"/>
        </w:rPr>
      </w:pPr>
      <w:hyperlink w:anchor="_Toc166590018" w:history="1">
        <w:r w:rsidR="0083201A" w:rsidRPr="0083201A">
          <w:rPr>
            <w:rStyle w:val="Hipervnculo"/>
          </w:rPr>
          <w:t>6.2.1. FASE 1. Análisis y diagnóstico inicial de situación</w:t>
        </w:r>
        <w:r w:rsidR="0083201A" w:rsidRPr="0083201A">
          <w:rPr>
            <w:webHidden/>
          </w:rPr>
          <w:tab/>
        </w:r>
        <w:r w:rsidR="0083201A" w:rsidRPr="0083201A">
          <w:rPr>
            <w:webHidden/>
          </w:rPr>
          <w:fldChar w:fldCharType="begin"/>
        </w:r>
        <w:r w:rsidR="0083201A" w:rsidRPr="0083201A">
          <w:rPr>
            <w:webHidden/>
          </w:rPr>
          <w:instrText xml:space="preserve"> PAGEREF _Toc166590018 \h </w:instrText>
        </w:r>
        <w:r w:rsidR="0083201A" w:rsidRPr="0083201A">
          <w:rPr>
            <w:webHidden/>
          </w:rPr>
        </w:r>
        <w:r w:rsidR="0083201A" w:rsidRPr="0083201A">
          <w:rPr>
            <w:webHidden/>
          </w:rPr>
          <w:fldChar w:fldCharType="separate"/>
        </w:r>
        <w:r w:rsidR="00733C71">
          <w:rPr>
            <w:webHidden/>
          </w:rPr>
          <w:t>2</w:t>
        </w:r>
        <w:r w:rsidR="0083201A" w:rsidRPr="0083201A">
          <w:rPr>
            <w:webHidden/>
          </w:rPr>
          <w:fldChar w:fldCharType="end"/>
        </w:r>
      </w:hyperlink>
    </w:p>
    <w:p w14:paraId="69C544C5" w14:textId="2C2E9CBE" w:rsidR="0083201A" w:rsidRPr="0083201A" w:rsidRDefault="000F2D5D">
      <w:pPr>
        <w:pStyle w:val="TDC3"/>
        <w:rPr>
          <w:rFonts w:asciiTheme="minorHAnsi" w:eastAsiaTheme="minorEastAsia" w:hAnsiTheme="minorHAnsi" w:cstheme="minorBidi"/>
          <w:color w:val="auto"/>
          <w:sz w:val="22"/>
          <w:lang w:eastAsia="es-ES"/>
        </w:rPr>
      </w:pPr>
      <w:hyperlink w:anchor="_Toc166590019" w:history="1">
        <w:r w:rsidR="0083201A" w:rsidRPr="0083201A">
          <w:rPr>
            <w:rStyle w:val="Hipervnculo"/>
          </w:rPr>
          <w:t>6.2.2. FASE 2. Determinación de objetivos estratégicos [OE]</w:t>
        </w:r>
        <w:r w:rsidR="0083201A" w:rsidRPr="0083201A">
          <w:rPr>
            <w:webHidden/>
          </w:rPr>
          <w:tab/>
        </w:r>
        <w:r w:rsidR="0083201A" w:rsidRPr="0083201A">
          <w:rPr>
            <w:webHidden/>
          </w:rPr>
          <w:fldChar w:fldCharType="begin"/>
        </w:r>
        <w:r w:rsidR="0083201A" w:rsidRPr="0083201A">
          <w:rPr>
            <w:webHidden/>
          </w:rPr>
          <w:instrText xml:space="preserve"> PAGEREF _Toc166590019 \h </w:instrText>
        </w:r>
        <w:r w:rsidR="0083201A" w:rsidRPr="0083201A">
          <w:rPr>
            <w:webHidden/>
          </w:rPr>
        </w:r>
        <w:r w:rsidR="0083201A" w:rsidRPr="0083201A">
          <w:rPr>
            <w:webHidden/>
          </w:rPr>
          <w:fldChar w:fldCharType="separate"/>
        </w:r>
        <w:r w:rsidR="00733C71">
          <w:rPr>
            <w:webHidden/>
          </w:rPr>
          <w:t>2</w:t>
        </w:r>
        <w:r w:rsidR="0083201A" w:rsidRPr="0083201A">
          <w:rPr>
            <w:webHidden/>
          </w:rPr>
          <w:fldChar w:fldCharType="end"/>
        </w:r>
      </w:hyperlink>
    </w:p>
    <w:p w14:paraId="4FEC1DBF" w14:textId="362DA022" w:rsidR="0083201A" w:rsidRPr="0083201A" w:rsidRDefault="000F2D5D">
      <w:pPr>
        <w:pStyle w:val="TDC3"/>
        <w:rPr>
          <w:rFonts w:asciiTheme="minorHAnsi" w:eastAsiaTheme="minorEastAsia" w:hAnsiTheme="minorHAnsi" w:cstheme="minorBidi"/>
          <w:color w:val="auto"/>
          <w:sz w:val="22"/>
          <w:lang w:eastAsia="es-ES"/>
        </w:rPr>
      </w:pPr>
      <w:hyperlink w:anchor="_Toc166590020" w:history="1">
        <w:r w:rsidR="0083201A" w:rsidRPr="0083201A">
          <w:rPr>
            <w:rStyle w:val="Hipervnculo"/>
          </w:rPr>
          <w:t xml:space="preserve">6.2.3. FASE 3. Contenido del Plan </w:t>
        </w:r>
        <w:r w:rsidR="00C43FF9">
          <w:rPr>
            <w:rStyle w:val="Hipervnculo"/>
          </w:rPr>
          <w:t>Estratégico</w:t>
        </w:r>
        <w:r w:rsidR="0083201A" w:rsidRPr="0083201A">
          <w:rPr>
            <w:webHidden/>
          </w:rPr>
          <w:tab/>
        </w:r>
        <w:r w:rsidR="0083201A" w:rsidRPr="0083201A">
          <w:rPr>
            <w:webHidden/>
          </w:rPr>
          <w:fldChar w:fldCharType="begin"/>
        </w:r>
        <w:r w:rsidR="0083201A" w:rsidRPr="0083201A">
          <w:rPr>
            <w:webHidden/>
          </w:rPr>
          <w:instrText xml:space="preserve"> PAGEREF _Toc166590020 \h </w:instrText>
        </w:r>
        <w:r w:rsidR="0083201A" w:rsidRPr="0083201A">
          <w:rPr>
            <w:webHidden/>
          </w:rPr>
        </w:r>
        <w:r w:rsidR="0083201A" w:rsidRPr="0083201A">
          <w:rPr>
            <w:webHidden/>
          </w:rPr>
          <w:fldChar w:fldCharType="separate"/>
        </w:r>
        <w:r w:rsidR="00733C71">
          <w:rPr>
            <w:webHidden/>
          </w:rPr>
          <w:t>2</w:t>
        </w:r>
        <w:r w:rsidR="0083201A" w:rsidRPr="0083201A">
          <w:rPr>
            <w:webHidden/>
          </w:rPr>
          <w:fldChar w:fldCharType="end"/>
        </w:r>
      </w:hyperlink>
    </w:p>
    <w:p w14:paraId="303DFC9B" w14:textId="768704B2" w:rsidR="0083201A" w:rsidRPr="0083201A" w:rsidRDefault="000F2D5D" w:rsidP="00301CF1">
      <w:pPr>
        <w:pStyle w:val="TDC1"/>
        <w:rPr>
          <w:rFonts w:asciiTheme="minorHAnsi" w:eastAsiaTheme="minorEastAsia" w:hAnsiTheme="minorHAnsi"/>
          <w:color w:val="auto"/>
          <w:lang w:eastAsia="es-ES"/>
        </w:rPr>
      </w:pPr>
      <w:hyperlink w:anchor="_Toc166590021" w:history="1">
        <w:r w:rsidR="0083201A" w:rsidRPr="0083201A">
          <w:rPr>
            <w:rStyle w:val="Hipervnculo"/>
          </w:rPr>
          <w:t>7. DIAGRAMA DE FLUJO</w:t>
        </w:r>
        <w:r w:rsidR="0083201A" w:rsidRPr="0083201A">
          <w:rPr>
            <w:webHidden/>
          </w:rPr>
          <w:tab/>
        </w:r>
        <w:r w:rsidR="0083201A" w:rsidRPr="0083201A">
          <w:rPr>
            <w:webHidden/>
          </w:rPr>
          <w:fldChar w:fldCharType="begin"/>
        </w:r>
        <w:r w:rsidR="0083201A" w:rsidRPr="0083201A">
          <w:rPr>
            <w:webHidden/>
          </w:rPr>
          <w:instrText xml:space="preserve"> PAGEREF _Toc166590021 \h </w:instrText>
        </w:r>
        <w:r w:rsidR="0083201A" w:rsidRPr="0083201A">
          <w:rPr>
            <w:webHidden/>
          </w:rPr>
        </w:r>
        <w:r w:rsidR="0083201A" w:rsidRPr="0083201A">
          <w:rPr>
            <w:webHidden/>
          </w:rPr>
          <w:fldChar w:fldCharType="separate"/>
        </w:r>
        <w:r w:rsidR="00733C71">
          <w:rPr>
            <w:webHidden/>
          </w:rPr>
          <w:t>2</w:t>
        </w:r>
        <w:r w:rsidR="0083201A" w:rsidRPr="0083201A">
          <w:rPr>
            <w:webHidden/>
          </w:rPr>
          <w:fldChar w:fldCharType="end"/>
        </w:r>
      </w:hyperlink>
    </w:p>
    <w:p w14:paraId="5510A671" w14:textId="163834D9" w:rsidR="0083201A" w:rsidRPr="0083201A" w:rsidRDefault="000F2D5D" w:rsidP="00301CF1">
      <w:pPr>
        <w:pStyle w:val="TDC1"/>
        <w:rPr>
          <w:rFonts w:asciiTheme="minorHAnsi" w:eastAsiaTheme="minorEastAsia" w:hAnsiTheme="minorHAnsi"/>
          <w:color w:val="auto"/>
          <w:lang w:eastAsia="es-ES"/>
        </w:rPr>
      </w:pPr>
      <w:hyperlink w:anchor="_Toc166590022" w:history="1">
        <w:r w:rsidR="0083201A" w:rsidRPr="0083201A">
          <w:rPr>
            <w:rStyle w:val="Hipervnculo"/>
          </w:rPr>
          <w:t>8. SEGUIMIENTO</w:t>
        </w:r>
        <w:r w:rsidR="0083201A" w:rsidRPr="0083201A">
          <w:rPr>
            <w:webHidden/>
          </w:rPr>
          <w:tab/>
        </w:r>
        <w:r w:rsidR="0083201A" w:rsidRPr="0083201A">
          <w:rPr>
            <w:webHidden/>
          </w:rPr>
          <w:fldChar w:fldCharType="begin"/>
        </w:r>
        <w:r w:rsidR="0083201A" w:rsidRPr="0083201A">
          <w:rPr>
            <w:webHidden/>
          </w:rPr>
          <w:instrText xml:space="preserve"> PAGEREF _Toc166590022 \h </w:instrText>
        </w:r>
        <w:r w:rsidR="0083201A" w:rsidRPr="0083201A">
          <w:rPr>
            <w:webHidden/>
          </w:rPr>
        </w:r>
        <w:r w:rsidR="0083201A" w:rsidRPr="0083201A">
          <w:rPr>
            <w:webHidden/>
          </w:rPr>
          <w:fldChar w:fldCharType="separate"/>
        </w:r>
        <w:r w:rsidR="00733C71">
          <w:rPr>
            <w:webHidden/>
          </w:rPr>
          <w:t>2</w:t>
        </w:r>
        <w:r w:rsidR="0083201A" w:rsidRPr="0083201A">
          <w:rPr>
            <w:webHidden/>
          </w:rPr>
          <w:fldChar w:fldCharType="end"/>
        </w:r>
      </w:hyperlink>
    </w:p>
    <w:p w14:paraId="7ACE189C" w14:textId="6CAB7C42" w:rsidR="0083201A" w:rsidRPr="0083201A" w:rsidRDefault="000F2D5D">
      <w:pPr>
        <w:pStyle w:val="TDC2"/>
        <w:rPr>
          <w:rFonts w:eastAsiaTheme="minorEastAsia"/>
          <w:i w:val="0"/>
          <w:color w:val="auto"/>
          <w:lang w:eastAsia="es-ES"/>
        </w:rPr>
      </w:pPr>
      <w:hyperlink w:anchor="_Toc166590023" w:history="1">
        <w:r w:rsidR="0083201A" w:rsidRPr="0083201A">
          <w:rPr>
            <w:rStyle w:val="Hipervnculo"/>
          </w:rPr>
          <w:t>Indicadores del procedimiento</w:t>
        </w:r>
        <w:r w:rsidR="0083201A" w:rsidRPr="0083201A">
          <w:rPr>
            <w:webHidden/>
          </w:rPr>
          <w:tab/>
        </w:r>
        <w:r w:rsidR="0083201A" w:rsidRPr="0083201A">
          <w:rPr>
            <w:webHidden/>
          </w:rPr>
          <w:fldChar w:fldCharType="begin"/>
        </w:r>
        <w:r w:rsidR="0083201A" w:rsidRPr="0083201A">
          <w:rPr>
            <w:webHidden/>
          </w:rPr>
          <w:instrText xml:space="preserve"> PAGEREF _Toc166590023 \h </w:instrText>
        </w:r>
        <w:r w:rsidR="0083201A" w:rsidRPr="0083201A">
          <w:rPr>
            <w:webHidden/>
          </w:rPr>
        </w:r>
        <w:r w:rsidR="0083201A" w:rsidRPr="0083201A">
          <w:rPr>
            <w:webHidden/>
          </w:rPr>
          <w:fldChar w:fldCharType="separate"/>
        </w:r>
        <w:r w:rsidR="00733C71">
          <w:rPr>
            <w:webHidden/>
          </w:rPr>
          <w:t>2</w:t>
        </w:r>
        <w:r w:rsidR="0083201A" w:rsidRPr="0083201A">
          <w:rPr>
            <w:webHidden/>
          </w:rPr>
          <w:fldChar w:fldCharType="end"/>
        </w:r>
      </w:hyperlink>
    </w:p>
    <w:p w14:paraId="4F931786" w14:textId="46C964C6" w:rsidR="0083201A" w:rsidRPr="0083201A" w:rsidRDefault="000F2D5D">
      <w:pPr>
        <w:pStyle w:val="TDC2"/>
        <w:rPr>
          <w:rFonts w:eastAsiaTheme="minorEastAsia"/>
          <w:i w:val="0"/>
          <w:color w:val="auto"/>
          <w:lang w:eastAsia="es-ES"/>
        </w:rPr>
      </w:pPr>
      <w:hyperlink w:anchor="_Toc166590024" w:history="1">
        <w:r w:rsidR="0083201A" w:rsidRPr="0083201A">
          <w:rPr>
            <w:rStyle w:val="Hipervnculo"/>
          </w:rPr>
          <w:t>Informe</w:t>
        </w:r>
        <w:r w:rsidR="0083201A" w:rsidRPr="0083201A">
          <w:rPr>
            <w:webHidden/>
          </w:rPr>
          <w:tab/>
        </w:r>
        <w:r w:rsidR="0083201A" w:rsidRPr="0083201A">
          <w:rPr>
            <w:webHidden/>
          </w:rPr>
          <w:fldChar w:fldCharType="begin"/>
        </w:r>
        <w:r w:rsidR="0083201A" w:rsidRPr="0083201A">
          <w:rPr>
            <w:webHidden/>
          </w:rPr>
          <w:instrText xml:space="preserve"> PAGEREF _Toc166590024 \h </w:instrText>
        </w:r>
        <w:r w:rsidR="0083201A" w:rsidRPr="0083201A">
          <w:rPr>
            <w:webHidden/>
          </w:rPr>
        </w:r>
        <w:r w:rsidR="0083201A" w:rsidRPr="0083201A">
          <w:rPr>
            <w:webHidden/>
          </w:rPr>
          <w:fldChar w:fldCharType="separate"/>
        </w:r>
        <w:r w:rsidR="00733C71">
          <w:rPr>
            <w:webHidden/>
          </w:rPr>
          <w:t>2</w:t>
        </w:r>
        <w:r w:rsidR="0083201A" w:rsidRPr="0083201A">
          <w:rPr>
            <w:webHidden/>
          </w:rPr>
          <w:fldChar w:fldCharType="end"/>
        </w:r>
      </w:hyperlink>
    </w:p>
    <w:p w14:paraId="58FA5D73" w14:textId="29A43CDA" w:rsidR="0083201A" w:rsidRPr="0083201A" w:rsidRDefault="000F2D5D" w:rsidP="00301CF1">
      <w:pPr>
        <w:pStyle w:val="TDC1"/>
        <w:rPr>
          <w:rFonts w:asciiTheme="minorHAnsi" w:eastAsiaTheme="minorEastAsia" w:hAnsiTheme="minorHAnsi"/>
          <w:color w:val="auto"/>
          <w:lang w:eastAsia="es-ES"/>
        </w:rPr>
      </w:pPr>
      <w:hyperlink w:anchor="_Toc166590025" w:history="1">
        <w:r w:rsidR="0083201A" w:rsidRPr="0083201A">
          <w:rPr>
            <w:rStyle w:val="Hipervnculo"/>
          </w:rPr>
          <w:t>9. REGISTRO Y ARCHIVO</w:t>
        </w:r>
        <w:r w:rsidR="0083201A" w:rsidRPr="0083201A">
          <w:rPr>
            <w:webHidden/>
          </w:rPr>
          <w:tab/>
        </w:r>
        <w:r w:rsidR="0083201A" w:rsidRPr="0083201A">
          <w:rPr>
            <w:webHidden/>
          </w:rPr>
          <w:fldChar w:fldCharType="begin"/>
        </w:r>
        <w:r w:rsidR="0083201A" w:rsidRPr="0083201A">
          <w:rPr>
            <w:webHidden/>
          </w:rPr>
          <w:instrText xml:space="preserve"> PAGEREF _Toc166590025 \h </w:instrText>
        </w:r>
        <w:r w:rsidR="0083201A" w:rsidRPr="0083201A">
          <w:rPr>
            <w:webHidden/>
          </w:rPr>
        </w:r>
        <w:r w:rsidR="0083201A" w:rsidRPr="0083201A">
          <w:rPr>
            <w:webHidden/>
          </w:rPr>
          <w:fldChar w:fldCharType="separate"/>
        </w:r>
        <w:r w:rsidR="00733C71">
          <w:rPr>
            <w:webHidden/>
          </w:rPr>
          <w:t>2</w:t>
        </w:r>
        <w:r w:rsidR="0083201A" w:rsidRPr="0083201A">
          <w:rPr>
            <w:webHidden/>
          </w:rPr>
          <w:fldChar w:fldCharType="end"/>
        </w:r>
      </w:hyperlink>
    </w:p>
    <w:p w14:paraId="17DFE297" w14:textId="6E02AC93" w:rsidR="0083201A" w:rsidRPr="0083201A" w:rsidRDefault="000F2D5D" w:rsidP="00301CF1">
      <w:pPr>
        <w:pStyle w:val="TDC1"/>
        <w:rPr>
          <w:rFonts w:asciiTheme="minorHAnsi" w:eastAsiaTheme="minorEastAsia" w:hAnsiTheme="minorHAnsi"/>
          <w:color w:val="auto"/>
          <w:lang w:eastAsia="es-ES"/>
        </w:rPr>
      </w:pPr>
      <w:hyperlink w:anchor="_Toc166590026" w:history="1">
        <w:r w:rsidR="0083201A" w:rsidRPr="0083201A">
          <w:rPr>
            <w:rStyle w:val="Hipervnculo"/>
          </w:rPr>
          <w:t>10. ANEXO</w:t>
        </w:r>
        <w:r w:rsidR="0083201A" w:rsidRPr="0083201A">
          <w:rPr>
            <w:webHidden/>
          </w:rPr>
          <w:tab/>
        </w:r>
        <w:r w:rsidR="0083201A" w:rsidRPr="0083201A">
          <w:rPr>
            <w:webHidden/>
          </w:rPr>
          <w:fldChar w:fldCharType="begin"/>
        </w:r>
        <w:r w:rsidR="0083201A" w:rsidRPr="0083201A">
          <w:rPr>
            <w:webHidden/>
          </w:rPr>
          <w:instrText xml:space="preserve"> PAGEREF _Toc166590026 \h </w:instrText>
        </w:r>
        <w:r w:rsidR="0083201A" w:rsidRPr="0083201A">
          <w:rPr>
            <w:webHidden/>
          </w:rPr>
        </w:r>
        <w:r w:rsidR="0083201A" w:rsidRPr="0083201A">
          <w:rPr>
            <w:webHidden/>
          </w:rPr>
          <w:fldChar w:fldCharType="separate"/>
        </w:r>
        <w:r w:rsidR="00733C71">
          <w:rPr>
            <w:webHidden/>
          </w:rPr>
          <w:t>2</w:t>
        </w:r>
        <w:r w:rsidR="0083201A" w:rsidRPr="0083201A">
          <w:rPr>
            <w:webHidden/>
          </w:rPr>
          <w:fldChar w:fldCharType="end"/>
        </w:r>
      </w:hyperlink>
    </w:p>
    <w:p w14:paraId="658CBF8D" w14:textId="4DD372B1" w:rsidR="00FB2BF8" w:rsidRPr="00A6767A" w:rsidRDefault="00CB12A7" w:rsidP="00A6767A">
      <w:pPr>
        <w:spacing w:after="120"/>
        <w:jc w:val="center"/>
        <w:rPr>
          <w:rFonts w:asciiTheme="majorHAnsi" w:hAnsiTheme="majorHAnsi" w:cstheme="majorHAnsi"/>
          <w:sz w:val="18"/>
        </w:rPr>
      </w:pPr>
      <w:r w:rsidRPr="0083201A">
        <w:rPr>
          <w:rFonts w:asciiTheme="majorHAnsi" w:hAnsiTheme="majorHAnsi" w:cstheme="majorHAnsi"/>
          <w:color w:val="1F4E79" w:themeColor="accent1" w:themeShade="80"/>
          <w:szCs w:val="28"/>
        </w:rPr>
        <w:fldChar w:fldCharType="end"/>
      </w:r>
    </w:p>
    <w:p w14:paraId="4009AA42" w14:textId="1B19AB87" w:rsidR="00FB2BF8" w:rsidRDefault="001A73A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42D6140A" wp14:editId="1E3B44CE">
                <wp:simplePos x="0" y="0"/>
                <wp:positionH relativeFrom="column">
                  <wp:posOffset>4272915</wp:posOffset>
                </wp:positionH>
                <wp:positionV relativeFrom="paragraph">
                  <wp:posOffset>213995</wp:posOffset>
                </wp:positionV>
                <wp:extent cx="1619250" cy="3686175"/>
                <wp:effectExtent l="0" t="0" r="19050" b="2857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0" cy="3686175"/>
                          <a:chOff x="0" y="0"/>
                          <a:chExt cx="1619250" cy="3686175"/>
                        </a:xfrm>
                      </wpg:grpSpPr>
                      <wps:wsp>
                        <wps:cNvPr id="25" name="Rectángulo 25"/>
                        <wps:cNvSpPr/>
                        <wps:spPr>
                          <a:xfrm>
                            <a:off x="0" y="0"/>
                            <a:ext cx="1619250" cy="36861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  <a:alpha val="63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3825" y="200025"/>
                            <a:ext cx="1447800" cy="33597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0996A5" id="Grupo 3" o:spid="_x0000_s1026" style="position:absolute;margin-left:336.45pt;margin-top:16.85pt;width:127.5pt;height:290.25pt;z-index:251658242" coordsize="16192,36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">
                <v:rect id="Rectángulo 25" o:spid="_x0000_s1027" style="position:absolute;width:16192;height:36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" fillcolor="#fbe4d5 [661]" strokecolor="#7f7f7f [1612]" strokeweight="1pt">
                  <v:fill opacity="41377f"/>
                  <v:stroke dashstyle="longDash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left:1238;top:2000;width:14478;height:33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">
                  <v:imagedata r:id="rId13" o:title=""/>
                  <v:path arrowok="t"/>
                </v:shape>
              </v:group>
            </w:pict>
          </mc:Fallback>
        </mc:AlternateContent>
      </w:r>
    </w:p>
    <w:p w14:paraId="616ECBB2" w14:textId="2E35C1FC" w:rsidR="00F17E8A" w:rsidRPr="00C61129" w:rsidRDefault="003A45E1" w:rsidP="00C61129">
      <w:pPr>
        <w:pStyle w:val="textonormal"/>
        <w:rPr>
          <w:sz w:val="20"/>
        </w:rPr>
      </w:pPr>
      <w:r w:rsidRPr="00C61129">
        <w:rPr>
          <w:sz w:val="20"/>
        </w:rPr>
        <w:t>T</w:t>
      </w:r>
      <w:r w:rsidR="00E0483A" w:rsidRPr="00C61129">
        <w:rPr>
          <w:sz w:val="20"/>
        </w:rPr>
        <w:t xml:space="preserve">abla </w:t>
      </w:r>
      <w:r w:rsidR="001A40A5" w:rsidRPr="00C61129">
        <w:rPr>
          <w:sz w:val="20"/>
        </w:rPr>
        <w:t>de</w:t>
      </w:r>
      <w:r w:rsidR="00E0483A" w:rsidRPr="00C61129">
        <w:rPr>
          <w:sz w:val="20"/>
        </w:rPr>
        <w:t xml:space="preserve"> cambios</w:t>
      </w:r>
      <w:r w:rsidR="001A40A5" w:rsidRPr="00C61129">
        <w:rPr>
          <w:sz w:val="20"/>
        </w:rPr>
        <w:t>:</w:t>
      </w:r>
    </w:p>
    <w:tbl>
      <w:tblPr>
        <w:tblStyle w:val="Tablaconcuadrcula"/>
        <w:tblW w:w="5000" w:type="pct"/>
        <w:jc w:val="center"/>
        <w:tblBorders>
          <w:top w:val="single" w:sz="4" w:space="0" w:color="266196"/>
          <w:left w:val="none" w:sz="0" w:space="0" w:color="auto"/>
          <w:bottom w:val="single" w:sz="4" w:space="0" w:color="266196"/>
          <w:right w:val="none" w:sz="0" w:space="0" w:color="auto"/>
          <w:insideH w:val="dotted" w:sz="4" w:space="0" w:color="266196"/>
          <w:insideV w:val="dotted" w:sz="4" w:space="0" w:color="266196"/>
        </w:tblBorders>
        <w:tblLook w:val="04A0" w:firstRow="1" w:lastRow="0" w:firstColumn="1" w:lastColumn="0" w:noHBand="0" w:noVBand="1"/>
      </w:tblPr>
      <w:tblGrid>
        <w:gridCol w:w="1225"/>
        <w:gridCol w:w="1677"/>
        <w:gridCol w:w="5602"/>
      </w:tblGrid>
      <w:tr w:rsidR="00C61129" w:rsidRPr="00C61129" w14:paraId="258795C2" w14:textId="77777777" w:rsidTr="003F6293">
        <w:trPr>
          <w:jc w:val="center"/>
        </w:trPr>
        <w:tc>
          <w:tcPr>
            <w:tcW w:w="1225" w:type="dxa"/>
            <w:shd w:val="clear" w:color="auto" w:fill="DEEAF6" w:themeFill="accent1" w:themeFillTint="33"/>
            <w:tcMar>
              <w:left w:w="108" w:type="dxa"/>
            </w:tcMar>
            <w:vAlign w:val="center"/>
          </w:tcPr>
          <w:p w14:paraId="72895FA6" w14:textId="5AB7A4B9" w:rsidR="00F17E8A" w:rsidRPr="00C61129" w:rsidRDefault="00E0483A" w:rsidP="00AC4179">
            <w:pPr>
              <w:spacing w:after="0" w:line="280" w:lineRule="atLeast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C6112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Nº</w:t>
            </w:r>
            <w:proofErr w:type="spellEnd"/>
            <w:r w:rsidRPr="00C6112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revisión</w:t>
            </w:r>
          </w:p>
        </w:tc>
        <w:tc>
          <w:tcPr>
            <w:tcW w:w="1677" w:type="dxa"/>
            <w:shd w:val="clear" w:color="auto" w:fill="DEEAF6" w:themeFill="accent1" w:themeFillTint="33"/>
            <w:tcMar>
              <w:left w:w="108" w:type="dxa"/>
            </w:tcMar>
            <w:vAlign w:val="center"/>
          </w:tcPr>
          <w:p w14:paraId="1B276A67" w14:textId="77777777" w:rsidR="00F17E8A" w:rsidRPr="00C61129" w:rsidRDefault="00E0483A">
            <w:pPr>
              <w:spacing w:after="0" w:line="280" w:lineRule="atLeast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6112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5602" w:type="dxa"/>
            <w:shd w:val="clear" w:color="auto" w:fill="DEEAF6" w:themeFill="accent1" w:themeFillTint="33"/>
            <w:tcMar>
              <w:left w:w="108" w:type="dxa"/>
            </w:tcMar>
            <w:vAlign w:val="center"/>
          </w:tcPr>
          <w:p w14:paraId="5229B813" w14:textId="3304EFB4" w:rsidR="00F17E8A" w:rsidRPr="00C61129" w:rsidRDefault="00E0483A">
            <w:pPr>
              <w:spacing w:after="0" w:line="280" w:lineRule="atLeast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6112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Modificación</w:t>
            </w:r>
          </w:p>
        </w:tc>
      </w:tr>
      <w:tr w:rsidR="00F17E8A" w:rsidRPr="00044404" w14:paraId="21EAB122" w14:textId="77777777" w:rsidTr="003F6293">
        <w:trPr>
          <w:jc w:val="center"/>
        </w:trPr>
        <w:tc>
          <w:tcPr>
            <w:tcW w:w="1225" w:type="dxa"/>
            <w:shd w:val="clear" w:color="auto" w:fill="auto"/>
            <w:tcMar>
              <w:left w:w="108" w:type="dxa"/>
            </w:tcMar>
            <w:vAlign w:val="center"/>
          </w:tcPr>
          <w:p w14:paraId="5D88F9AF" w14:textId="77777777" w:rsidR="00F17E8A" w:rsidRPr="00044404" w:rsidRDefault="00E0483A" w:rsidP="005615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4404">
              <w:rPr>
                <w:rFonts w:asciiTheme="majorHAnsi" w:hAnsiTheme="majorHAnsi" w:cstheme="majorHAnsi"/>
                <w:sz w:val="20"/>
                <w:szCs w:val="20"/>
              </w:rPr>
              <w:t>v1.0</w:t>
            </w:r>
          </w:p>
        </w:tc>
        <w:tc>
          <w:tcPr>
            <w:tcW w:w="1677" w:type="dxa"/>
            <w:shd w:val="clear" w:color="auto" w:fill="auto"/>
            <w:tcMar>
              <w:left w:w="108" w:type="dxa"/>
            </w:tcMar>
            <w:vAlign w:val="center"/>
          </w:tcPr>
          <w:p w14:paraId="6ADF8FFB" w14:textId="5F5FAC4C" w:rsidR="00F17E8A" w:rsidRPr="00044404" w:rsidRDefault="00CC55EC" w:rsidP="0056151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DB3DA3A" wp14:editId="0E188666">
                      <wp:simplePos x="0" y="0"/>
                      <wp:positionH relativeFrom="margin">
                        <wp:posOffset>-1566545</wp:posOffset>
                      </wp:positionH>
                      <wp:positionV relativeFrom="paragraph">
                        <wp:posOffset>41910</wp:posOffset>
                      </wp:positionV>
                      <wp:extent cx="4761865" cy="1800225"/>
                      <wp:effectExtent l="0" t="0" r="38735" b="28575"/>
                      <wp:wrapNone/>
                      <wp:docPr id="22" name="Llamada de flecha a la derech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1865" cy="1800225"/>
                              </a:xfrm>
                              <a:prstGeom prst="rightArrowCallout">
                                <a:avLst>
                                  <a:gd name="adj1" fmla="val 13261"/>
                                  <a:gd name="adj2" fmla="val 16748"/>
                                  <a:gd name="adj3" fmla="val 16460"/>
                                  <a:gd name="adj4" fmla="val 88248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88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0B5F71" w14:textId="431CCF23" w:rsidR="00CC55EC" w:rsidRPr="00714C3B" w:rsidRDefault="00CC55EC" w:rsidP="00301CF1">
                                  <w:pPr>
                                    <w:pStyle w:val="TDC1"/>
                                  </w:pPr>
                                  <w:r w:rsidRPr="00301CF1"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Moverse por el documento será más fácil visualizando el 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“</w:t>
                                  </w:r>
                                  <w:r w:rsidRPr="00301CF1">
                                    <w:rPr>
                                      <w:color w:val="000000" w:themeColor="text1"/>
                                      <w:sz w:val="20"/>
                                    </w:rPr>
                                    <w:t>navegador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”</w:t>
                                  </w:r>
                                  <w:r w:rsidRPr="00301CF1"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: En la pestaña “vista”, apartado “mostrar”, activar la casilla “Panel de navegación” </w:t>
                                  </w:r>
                                  <w:r w:rsidRPr="00301CF1">
                                    <w:rPr>
                                      <w:color w:val="000000" w:themeColor="text1"/>
                                      <w:sz w:val="20"/>
                                      <w:lang w:eastAsia="es-ES"/>
                                    </w:rPr>
                                    <w:drawing>
                                      <wp:inline distT="0" distB="0" distL="0" distR="0" wp14:anchorId="57593569" wp14:editId="1462E24D">
                                        <wp:extent cx="4181325" cy="1040765"/>
                                        <wp:effectExtent l="0" t="0" r="0" b="6985"/>
                                        <wp:docPr id="24" name="Imagen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4"/>
                                                <a:srcRect l="537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64002" cy="10613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E</w:t>
                                  </w:r>
                                  <w:r w:rsidRPr="00301CF1"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n el panel lateral izquierdo (Navegación) 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se visualizarán </w:t>
                                  </w:r>
                                  <w:r w:rsidRPr="00301CF1">
                                    <w:rPr>
                                      <w:color w:val="000000" w:themeColor="text1"/>
                                      <w:sz w:val="20"/>
                                    </w:rPr>
                                    <w:t>todos los apartados del documento y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 será más sencillo desplazarse por el documento.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B3DA3A" id="_x0000_t78" coordsize="21600,21600" o:spt="78" adj="14400,5400,18000,8100" path="m,l,21600@0,21600@0@5@2@5@2@4,21600,10800@2@1@2@3@0@3@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@6,0;0,10800;@6,21600;21600,10800" o:connectangles="270,180,90,0" textboxrect="0,0,@0,21600"/>
                      <v:handles>
                        <v:h position="#0,topLeft" xrange="0,@2"/>
                        <v:h position="bottomRight,#1" yrange="0,@3"/>
                        <v:h position="#2,#3" xrange="@0,21600" yrange="@1,10800"/>
                      </v:handles>
                    </v:shapetype>
                    <v:shape id="Llamada de flecha a la derecha 22" o:spid="_x0000_s1027" type="#_x0000_t78" style="position:absolute;margin-left:-123.35pt;margin-top:3.3pt;width:374.95pt;height:141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" adj="19062,7182,20256,9368" fillcolor="#fbe4d5 [661]" strokecolor="#7f7f7f [1612]" strokeweight="1pt">
                      <v:fill opacity="57568f"/>
                      <v:stroke dashstyle="longDash"/>
                      <v:textbox>
                        <w:txbxContent>
                          <w:p w14:paraId="280B5F71" w14:textId="431CCF23" w:rsidR="00CC55EC" w:rsidRPr="00714C3B" w:rsidRDefault="00CC55EC" w:rsidP="00301CF1">
                            <w:pPr>
                              <w:pStyle w:val="TDC1"/>
                            </w:pPr>
                            <w:r w:rsidRPr="00301CF1">
                              <w:rPr>
                                <w:color w:val="000000" w:themeColor="text1"/>
                                <w:sz w:val="20"/>
                              </w:rPr>
                              <w:t xml:space="preserve">Moverse por el documento será más fácil visualizando el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“</w:t>
                            </w:r>
                            <w:r w:rsidRPr="00301CF1">
                              <w:rPr>
                                <w:color w:val="000000" w:themeColor="text1"/>
                                <w:sz w:val="20"/>
                              </w:rPr>
                              <w:t>navegador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”</w:t>
                            </w:r>
                            <w:r w:rsidRPr="00301CF1">
                              <w:rPr>
                                <w:color w:val="000000" w:themeColor="text1"/>
                                <w:sz w:val="20"/>
                              </w:rPr>
                              <w:t xml:space="preserve">: En la pestaña “vista”, apartado “mostrar”, activar la casilla “Panel de navegación” </w:t>
                            </w:r>
                            <w:r w:rsidRPr="00301CF1">
                              <w:rPr>
                                <w:color w:val="000000" w:themeColor="text1"/>
                                <w:sz w:val="20"/>
                                <w:lang w:eastAsia="es-ES"/>
                              </w:rPr>
                              <w:drawing>
                                <wp:inline distT="0" distB="0" distL="0" distR="0" wp14:anchorId="57593569" wp14:editId="1462E24D">
                                  <wp:extent cx="4181325" cy="1040765"/>
                                  <wp:effectExtent l="0" t="0" r="0" b="6985"/>
                                  <wp:docPr id="24" name="Imagen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5"/>
                                          <a:srcRect l="537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4002" cy="10613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E</w:t>
                            </w:r>
                            <w:r w:rsidRPr="00301CF1">
                              <w:rPr>
                                <w:color w:val="000000" w:themeColor="text1"/>
                                <w:sz w:val="20"/>
                              </w:rPr>
                              <w:t xml:space="preserve">n el panel lateral izquierdo (Navegación)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se visualizarán </w:t>
                            </w:r>
                            <w:r w:rsidRPr="00301CF1">
                              <w:rPr>
                                <w:color w:val="000000" w:themeColor="text1"/>
                                <w:sz w:val="20"/>
                              </w:rPr>
                              <w:t>todos los apartados del documento y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será más sencillo desplazarse por el documento.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602" w:type="dxa"/>
            <w:shd w:val="clear" w:color="auto" w:fill="auto"/>
            <w:tcMar>
              <w:left w:w="108" w:type="dxa"/>
            </w:tcMar>
            <w:vAlign w:val="center"/>
          </w:tcPr>
          <w:p w14:paraId="1DA36F1F" w14:textId="22801233" w:rsidR="00F17E8A" w:rsidRPr="00044404" w:rsidRDefault="00E0483A" w:rsidP="0056151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44404">
              <w:rPr>
                <w:rFonts w:asciiTheme="majorHAnsi" w:hAnsiTheme="majorHAnsi" w:cstheme="majorHAnsi"/>
                <w:sz w:val="20"/>
                <w:szCs w:val="20"/>
              </w:rPr>
              <w:t>Edición inicial</w:t>
            </w:r>
          </w:p>
        </w:tc>
      </w:tr>
      <w:tr w:rsidR="00F17E8A" w:rsidRPr="00044404" w14:paraId="27602191" w14:textId="77777777" w:rsidTr="003F6293">
        <w:trPr>
          <w:jc w:val="center"/>
        </w:trPr>
        <w:tc>
          <w:tcPr>
            <w:tcW w:w="1225" w:type="dxa"/>
            <w:shd w:val="clear" w:color="auto" w:fill="auto"/>
            <w:tcMar>
              <w:left w:w="108" w:type="dxa"/>
            </w:tcMar>
            <w:vAlign w:val="center"/>
          </w:tcPr>
          <w:p w14:paraId="439A3A05" w14:textId="77777777" w:rsidR="00F17E8A" w:rsidRPr="00044404" w:rsidRDefault="00E0483A" w:rsidP="005615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4404">
              <w:rPr>
                <w:rFonts w:asciiTheme="majorHAnsi" w:hAnsiTheme="majorHAnsi" w:cstheme="majorHAnsi"/>
                <w:sz w:val="20"/>
                <w:szCs w:val="20"/>
              </w:rPr>
              <w:t>v2.0</w:t>
            </w:r>
          </w:p>
        </w:tc>
        <w:tc>
          <w:tcPr>
            <w:tcW w:w="1677" w:type="dxa"/>
            <w:shd w:val="clear" w:color="auto" w:fill="auto"/>
            <w:tcMar>
              <w:left w:w="108" w:type="dxa"/>
            </w:tcMar>
            <w:vAlign w:val="center"/>
          </w:tcPr>
          <w:p w14:paraId="0EB0B566" w14:textId="3BB92BAB" w:rsidR="00F17E8A" w:rsidRPr="00044404" w:rsidRDefault="00DB743E" w:rsidP="0056151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Mayo 20xx</w:t>
            </w:r>
          </w:p>
        </w:tc>
        <w:tc>
          <w:tcPr>
            <w:tcW w:w="5602" w:type="dxa"/>
            <w:shd w:val="clear" w:color="auto" w:fill="auto"/>
            <w:tcMar>
              <w:left w:w="108" w:type="dxa"/>
            </w:tcMar>
            <w:vAlign w:val="center"/>
          </w:tcPr>
          <w:p w14:paraId="2C2BCCE4" w14:textId="109A7941" w:rsidR="00F17E8A" w:rsidRPr="00044404" w:rsidRDefault="00DB743E" w:rsidP="0056151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Ej.: </w:t>
            </w:r>
            <w:r w:rsidR="00E0483A" w:rsidRPr="00044404">
              <w:rPr>
                <w:rFonts w:asciiTheme="majorHAnsi" w:hAnsiTheme="majorHAnsi" w:cstheme="majorHAnsi"/>
                <w:sz w:val="20"/>
                <w:szCs w:val="20"/>
              </w:rPr>
              <w:t>Actualización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</w:tc>
      </w:tr>
      <w:tr w:rsidR="00F17E8A" w:rsidRPr="00044404" w14:paraId="355DDFBB" w14:textId="77777777" w:rsidTr="003F6293">
        <w:trPr>
          <w:jc w:val="center"/>
        </w:trPr>
        <w:tc>
          <w:tcPr>
            <w:tcW w:w="1225" w:type="dxa"/>
            <w:shd w:val="clear" w:color="auto" w:fill="auto"/>
            <w:tcMar>
              <w:left w:w="108" w:type="dxa"/>
            </w:tcMar>
            <w:vAlign w:val="center"/>
          </w:tcPr>
          <w:p w14:paraId="2DF4903E" w14:textId="77777777" w:rsidR="00F17E8A" w:rsidRPr="00044404" w:rsidRDefault="00E0483A" w:rsidP="005615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4404">
              <w:rPr>
                <w:rFonts w:asciiTheme="majorHAnsi" w:hAnsiTheme="majorHAnsi" w:cstheme="majorHAnsi"/>
                <w:sz w:val="20"/>
                <w:szCs w:val="20"/>
              </w:rPr>
              <w:t>v3.0</w:t>
            </w:r>
          </w:p>
        </w:tc>
        <w:tc>
          <w:tcPr>
            <w:tcW w:w="1677" w:type="dxa"/>
            <w:shd w:val="clear" w:color="auto" w:fill="auto"/>
            <w:tcMar>
              <w:left w:w="108" w:type="dxa"/>
            </w:tcMar>
            <w:vAlign w:val="center"/>
          </w:tcPr>
          <w:p w14:paraId="1A4E68D3" w14:textId="37B12A39" w:rsidR="00F17E8A" w:rsidRPr="00044404" w:rsidRDefault="00DB743E" w:rsidP="0056151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Junio 20xx</w:t>
            </w:r>
          </w:p>
        </w:tc>
        <w:tc>
          <w:tcPr>
            <w:tcW w:w="5602" w:type="dxa"/>
            <w:shd w:val="clear" w:color="auto" w:fill="auto"/>
            <w:tcMar>
              <w:left w:w="108" w:type="dxa"/>
            </w:tcMar>
            <w:vAlign w:val="center"/>
          </w:tcPr>
          <w:p w14:paraId="4D18395F" w14:textId="7CD7D2CF" w:rsidR="00F17E8A" w:rsidRPr="00044404" w:rsidRDefault="00DB743E" w:rsidP="0056151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Ej.: </w:t>
            </w:r>
            <w:r w:rsidR="00E0483A" w:rsidRPr="00044404">
              <w:rPr>
                <w:rFonts w:asciiTheme="majorHAnsi" w:hAnsiTheme="majorHAnsi" w:cstheme="majorHAnsi"/>
                <w:sz w:val="20"/>
                <w:szCs w:val="20"/>
              </w:rPr>
              <w:t>Cambio título del procedimiento y estructura del informe</w:t>
            </w:r>
          </w:p>
        </w:tc>
      </w:tr>
      <w:tr w:rsidR="00F17E8A" w:rsidRPr="00044404" w14:paraId="01E03D6A" w14:textId="77777777" w:rsidTr="003F6293">
        <w:trPr>
          <w:jc w:val="center"/>
        </w:trPr>
        <w:tc>
          <w:tcPr>
            <w:tcW w:w="1225" w:type="dxa"/>
            <w:shd w:val="clear" w:color="auto" w:fill="auto"/>
            <w:tcMar>
              <w:left w:w="108" w:type="dxa"/>
            </w:tcMar>
            <w:vAlign w:val="center"/>
          </w:tcPr>
          <w:p w14:paraId="6D5CEA30" w14:textId="77777777" w:rsidR="00F17E8A" w:rsidRPr="00044404" w:rsidRDefault="00E0483A" w:rsidP="005615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4404">
              <w:rPr>
                <w:rFonts w:asciiTheme="majorHAnsi" w:hAnsiTheme="majorHAnsi" w:cstheme="majorHAnsi"/>
                <w:sz w:val="20"/>
                <w:szCs w:val="20"/>
              </w:rPr>
              <w:t>v4.0</w:t>
            </w:r>
          </w:p>
        </w:tc>
        <w:tc>
          <w:tcPr>
            <w:tcW w:w="1677" w:type="dxa"/>
            <w:shd w:val="clear" w:color="auto" w:fill="auto"/>
            <w:tcMar>
              <w:left w:w="108" w:type="dxa"/>
            </w:tcMar>
            <w:vAlign w:val="center"/>
          </w:tcPr>
          <w:p w14:paraId="20912ACD" w14:textId="599270D6" w:rsidR="00F17E8A" w:rsidRPr="00044404" w:rsidRDefault="007577AF" w:rsidP="0056151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44404">
              <w:rPr>
                <w:rFonts w:asciiTheme="majorHAnsi" w:hAnsiTheme="majorHAnsi" w:cstheme="majorHAnsi"/>
                <w:sz w:val="20"/>
                <w:szCs w:val="20"/>
              </w:rPr>
              <w:t>Noviembre</w:t>
            </w:r>
            <w:r w:rsidR="00DB743E">
              <w:rPr>
                <w:rFonts w:asciiTheme="majorHAnsi" w:hAnsiTheme="majorHAnsi" w:cstheme="majorHAnsi"/>
                <w:sz w:val="20"/>
                <w:szCs w:val="20"/>
              </w:rPr>
              <w:t xml:space="preserve"> 20xx</w:t>
            </w:r>
          </w:p>
        </w:tc>
        <w:tc>
          <w:tcPr>
            <w:tcW w:w="5602" w:type="dxa"/>
            <w:shd w:val="clear" w:color="auto" w:fill="auto"/>
            <w:tcMar>
              <w:left w:w="108" w:type="dxa"/>
            </w:tcMar>
            <w:vAlign w:val="center"/>
          </w:tcPr>
          <w:p w14:paraId="7C23BB95" w14:textId="7F9DD344" w:rsidR="00F17E8A" w:rsidRPr="00044404" w:rsidRDefault="00DB743E" w:rsidP="0056151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Ej.: </w:t>
            </w:r>
            <w:r w:rsidR="00E0483A" w:rsidRPr="00044404">
              <w:rPr>
                <w:rFonts w:asciiTheme="majorHAnsi" w:hAnsiTheme="majorHAnsi" w:cstheme="majorHAnsi"/>
                <w:sz w:val="20"/>
                <w:szCs w:val="20"/>
              </w:rPr>
              <w:t xml:space="preserve">Adaptación a la normativa estatal, autonómica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</w:tc>
      </w:tr>
    </w:tbl>
    <w:p w14:paraId="12A0CFC5" w14:textId="72545EE5" w:rsidR="00F17E8A" w:rsidRDefault="00F17E8A">
      <w:pPr>
        <w:rPr>
          <w:rFonts w:asciiTheme="majorHAnsi" w:hAnsiTheme="majorHAnsi" w:cstheme="majorHAnsi"/>
          <w:color w:val="000000" w:themeColor="text1"/>
        </w:rPr>
      </w:pPr>
    </w:p>
    <w:p w14:paraId="3A60E8DF" w14:textId="4E16F464" w:rsidR="0083201A" w:rsidRDefault="0083201A">
      <w:pPr>
        <w:rPr>
          <w:rFonts w:asciiTheme="majorHAnsi" w:hAnsiTheme="majorHAnsi" w:cstheme="majorHAnsi"/>
          <w:color w:val="000000" w:themeColor="text1"/>
        </w:rPr>
      </w:pPr>
    </w:p>
    <w:p w14:paraId="2739C6BF" w14:textId="40256E49" w:rsidR="0083201A" w:rsidRDefault="0083201A">
      <w:pPr>
        <w:rPr>
          <w:rFonts w:asciiTheme="majorHAnsi" w:hAnsiTheme="majorHAnsi" w:cstheme="majorHAnsi"/>
          <w:color w:val="000000" w:themeColor="text1"/>
        </w:rPr>
      </w:pPr>
    </w:p>
    <w:p w14:paraId="6A60A0D3" w14:textId="77777777" w:rsidR="00A6767A" w:rsidRDefault="00A6767A">
      <w:pPr>
        <w:rPr>
          <w:rFonts w:asciiTheme="majorHAnsi" w:hAnsiTheme="majorHAnsi" w:cstheme="majorHAnsi"/>
          <w:color w:val="000000" w:themeColor="text1"/>
        </w:rPr>
      </w:pPr>
    </w:p>
    <w:p w14:paraId="2764FB07" w14:textId="564B8C50" w:rsidR="00FB2BF8" w:rsidRPr="00A6767A" w:rsidRDefault="00A6767A" w:rsidP="00A6767A">
      <w:pPr>
        <w:pStyle w:val="Prrafodelista"/>
        <w:numPr>
          <w:ilvl w:val="0"/>
          <w:numId w:val="21"/>
        </w:numPr>
        <w:tabs>
          <w:tab w:val="bar" w:pos="0"/>
        </w:tabs>
        <w:spacing w:before="120" w:after="0" w:line="240" w:lineRule="auto"/>
        <w:ind w:left="426" w:hanging="284"/>
        <w:rPr>
          <w:rFonts w:asciiTheme="majorHAnsi" w:hAnsiTheme="majorHAnsi" w:cstheme="majorHAnsi"/>
          <w:color w:val="000000" w:themeColor="text1"/>
          <w:sz w:val="20"/>
        </w:rPr>
      </w:pPr>
      <w:r w:rsidRPr="00A6767A">
        <w:rPr>
          <w:rFonts w:asciiTheme="majorHAnsi" w:hAnsiTheme="majorHAnsi" w:cstheme="majorHAnsi"/>
          <w:color w:val="000000" w:themeColor="text1"/>
          <w:sz w:val="20"/>
        </w:rPr>
        <w:t xml:space="preserve">Elaborado por: </w:t>
      </w:r>
      <w:r w:rsidRPr="0031357B">
        <w:rPr>
          <w:rFonts w:asciiTheme="majorHAnsi" w:hAnsiTheme="majorHAnsi" w:cstheme="majorHAnsi"/>
          <w:color w:val="C45911" w:themeColor="accent2" w:themeShade="BF"/>
          <w:sz w:val="20"/>
        </w:rPr>
        <w:t>[</w:t>
      </w:r>
      <w:r w:rsidR="007A5F94" w:rsidRPr="0031357B">
        <w:rPr>
          <w:rFonts w:asciiTheme="majorHAnsi" w:hAnsiTheme="majorHAnsi" w:cstheme="majorHAnsi"/>
          <w:color w:val="C45911" w:themeColor="accent2" w:themeShade="BF"/>
          <w:sz w:val="20"/>
        </w:rPr>
        <w:t>Indicar cargo/órgano responsable.</w:t>
      </w:r>
      <w:r w:rsidRPr="0031357B">
        <w:rPr>
          <w:rFonts w:asciiTheme="majorHAnsi" w:hAnsiTheme="majorHAnsi" w:cstheme="majorHAnsi"/>
          <w:color w:val="C45911" w:themeColor="accent2" w:themeShade="BF"/>
          <w:sz w:val="20"/>
        </w:rPr>
        <w:t xml:space="preserve"> El nombre aparecerá en la firma]</w:t>
      </w:r>
    </w:p>
    <w:p w14:paraId="24D7A8BD" w14:textId="21E1F459" w:rsidR="00A6767A" w:rsidRPr="00A6767A" w:rsidRDefault="00A6767A" w:rsidP="00A6767A">
      <w:pPr>
        <w:pStyle w:val="Prrafodelista"/>
        <w:numPr>
          <w:ilvl w:val="0"/>
          <w:numId w:val="21"/>
        </w:numPr>
        <w:tabs>
          <w:tab w:val="bar" w:pos="0"/>
        </w:tabs>
        <w:spacing w:before="120" w:after="0" w:line="240" w:lineRule="auto"/>
        <w:ind w:left="426" w:hanging="284"/>
        <w:rPr>
          <w:rFonts w:asciiTheme="majorHAnsi" w:hAnsiTheme="majorHAnsi" w:cstheme="majorHAnsi"/>
          <w:color w:val="000000" w:themeColor="text1"/>
          <w:sz w:val="20"/>
        </w:rPr>
      </w:pPr>
      <w:r w:rsidRPr="00A6767A">
        <w:rPr>
          <w:rFonts w:asciiTheme="majorHAnsi" w:hAnsiTheme="majorHAnsi" w:cstheme="majorHAnsi"/>
          <w:color w:val="000000" w:themeColor="text1"/>
          <w:sz w:val="20"/>
        </w:rPr>
        <w:t xml:space="preserve">Revisado por: </w:t>
      </w:r>
      <w:r w:rsidRPr="0031357B">
        <w:rPr>
          <w:rFonts w:asciiTheme="majorHAnsi" w:hAnsiTheme="majorHAnsi" w:cstheme="majorHAnsi"/>
          <w:color w:val="C45911" w:themeColor="accent2" w:themeShade="BF"/>
          <w:sz w:val="20"/>
        </w:rPr>
        <w:t>[</w:t>
      </w:r>
      <w:r w:rsidR="007A5F94" w:rsidRPr="0031357B">
        <w:rPr>
          <w:rFonts w:asciiTheme="majorHAnsi" w:hAnsiTheme="majorHAnsi" w:cstheme="majorHAnsi"/>
          <w:color w:val="C45911" w:themeColor="accent2" w:themeShade="BF"/>
          <w:sz w:val="20"/>
        </w:rPr>
        <w:t xml:space="preserve">Indicar cargo/órgano responsable. </w:t>
      </w:r>
      <w:r w:rsidRPr="0031357B">
        <w:rPr>
          <w:rFonts w:asciiTheme="majorHAnsi" w:hAnsiTheme="majorHAnsi" w:cstheme="majorHAnsi"/>
          <w:color w:val="C45911" w:themeColor="accent2" w:themeShade="BF"/>
          <w:sz w:val="20"/>
        </w:rPr>
        <w:t>El nombre aparecerá en la firma]</w:t>
      </w:r>
    </w:p>
    <w:p w14:paraId="0352A90C" w14:textId="1F44DBEC" w:rsidR="00A6767A" w:rsidRPr="00A6767A" w:rsidRDefault="00A6767A" w:rsidP="00A6767A">
      <w:pPr>
        <w:pStyle w:val="Prrafodelista"/>
        <w:numPr>
          <w:ilvl w:val="0"/>
          <w:numId w:val="21"/>
        </w:numPr>
        <w:tabs>
          <w:tab w:val="bar" w:pos="0"/>
        </w:tabs>
        <w:spacing w:before="120" w:after="0" w:line="240" w:lineRule="auto"/>
        <w:ind w:left="426" w:hanging="284"/>
        <w:rPr>
          <w:rFonts w:asciiTheme="majorHAnsi" w:hAnsiTheme="majorHAnsi" w:cstheme="majorHAnsi"/>
          <w:color w:val="000000" w:themeColor="text1"/>
          <w:sz w:val="20"/>
        </w:rPr>
      </w:pPr>
      <w:r w:rsidRPr="00A6767A">
        <w:rPr>
          <w:rFonts w:asciiTheme="majorHAnsi" w:hAnsiTheme="majorHAnsi" w:cstheme="majorHAnsi"/>
          <w:color w:val="000000" w:themeColor="text1"/>
          <w:sz w:val="20"/>
        </w:rPr>
        <w:t xml:space="preserve">Aprobado por: </w:t>
      </w:r>
      <w:r w:rsidRPr="0031357B">
        <w:rPr>
          <w:rFonts w:asciiTheme="majorHAnsi" w:hAnsiTheme="majorHAnsi" w:cstheme="majorHAnsi"/>
          <w:color w:val="C45911" w:themeColor="accent2" w:themeShade="BF"/>
          <w:sz w:val="20"/>
        </w:rPr>
        <w:t>[</w:t>
      </w:r>
      <w:r w:rsidR="004422EA" w:rsidRPr="0031357B">
        <w:rPr>
          <w:rFonts w:asciiTheme="majorHAnsi" w:hAnsiTheme="majorHAnsi" w:cstheme="majorHAnsi"/>
          <w:color w:val="C45911" w:themeColor="accent2" w:themeShade="BF"/>
          <w:sz w:val="20"/>
        </w:rPr>
        <w:t xml:space="preserve">Responsable de la dirección del </w:t>
      </w:r>
      <w:r w:rsidR="007224E6">
        <w:rPr>
          <w:rFonts w:asciiTheme="majorHAnsi" w:hAnsiTheme="majorHAnsi" w:cstheme="majorHAnsi"/>
          <w:color w:val="C45911" w:themeColor="accent2" w:themeShade="BF"/>
          <w:sz w:val="20"/>
        </w:rPr>
        <w:t>centro</w:t>
      </w:r>
      <w:r w:rsidR="007A5F94" w:rsidRPr="0031357B">
        <w:rPr>
          <w:rFonts w:asciiTheme="majorHAnsi" w:hAnsiTheme="majorHAnsi" w:cstheme="majorHAnsi"/>
          <w:color w:val="C45911" w:themeColor="accent2" w:themeShade="BF"/>
          <w:sz w:val="20"/>
        </w:rPr>
        <w:t>.</w:t>
      </w:r>
      <w:r w:rsidRPr="0031357B">
        <w:rPr>
          <w:rFonts w:asciiTheme="majorHAnsi" w:hAnsiTheme="majorHAnsi" w:cstheme="majorHAnsi"/>
          <w:color w:val="C45911" w:themeColor="accent2" w:themeShade="BF"/>
          <w:sz w:val="20"/>
        </w:rPr>
        <w:t xml:space="preserve"> El nombre aparecerá en la firma]</w:t>
      </w:r>
    </w:p>
    <w:p w14:paraId="3F9685C4" w14:textId="77777777" w:rsidR="00FB2BF8" w:rsidRPr="00044404" w:rsidRDefault="00FB2BF8">
      <w:pPr>
        <w:rPr>
          <w:rFonts w:asciiTheme="majorHAnsi" w:hAnsiTheme="majorHAnsi" w:cstheme="majorHAnsi"/>
          <w:color w:val="000000" w:themeColor="text1"/>
        </w:rPr>
      </w:pPr>
    </w:p>
    <w:p w14:paraId="75751AB9" w14:textId="77777777" w:rsidR="00A6767A" w:rsidRDefault="00A6767A">
      <w:pPr>
        <w:spacing w:after="0" w:line="240" w:lineRule="auto"/>
        <w:rPr>
          <w:rFonts w:asciiTheme="majorHAnsi" w:hAnsiTheme="majorHAnsi" w:cstheme="majorHAnsi"/>
          <w:b/>
          <w:bCs/>
          <w:color w:val="1F4E79"/>
        </w:rPr>
      </w:pPr>
      <w:r>
        <w:br w:type="page"/>
      </w:r>
    </w:p>
    <w:p w14:paraId="5EB2EFD7" w14:textId="2E178EC0" w:rsidR="0002568C" w:rsidRDefault="0002568C" w:rsidP="002248E1">
      <w:pPr>
        <w:pStyle w:val="1"/>
      </w:pPr>
    </w:p>
    <w:p w14:paraId="119130CE" w14:textId="530AC1A0" w:rsidR="00F17E8A" w:rsidRPr="002248E1" w:rsidRDefault="00E0483A" w:rsidP="002248E1">
      <w:pPr>
        <w:pStyle w:val="1"/>
      </w:pPr>
      <w:bookmarkStart w:id="0" w:name="_Toc166590010"/>
      <w:r w:rsidRPr="002248E1">
        <w:t>1. OBJETO</w:t>
      </w:r>
      <w:bookmarkEnd w:id="0"/>
      <w:r w:rsidRPr="002248E1">
        <w:t xml:space="preserve"> </w:t>
      </w:r>
    </w:p>
    <w:p w14:paraId="57FF18FA" w14:textId="18FE31A6" w:rsidR="007A5F94" w:rsidRPr="007A5F94" w:rsidRDefault="007A5F94" w:rsidP="007A5F94">
      <w:pPr>
        <w:pStyle w:val="textonormal"/>
      </w:pPr>
      <w:r w:rsidRPr="007A5F94">
        <w:t xml:space="preserve">Este procedimiento establece los pasos para elaborar, aprobar y revisar </w:t>
      </w:r>
      <w:r w:rsidR="00CD7A08">
        <w:t xml:space="preserve">la planificación </w:t>
      </w:r>
      <w:r w:rsidR="00C43FF9">
        <w:t>plurianual</w:t>
      </w:r>
      <w:r w:rsidR="00CD7A08">
        <w:t xml:space="preserve"> </w:t>
      </w:r>
      <w:r w:rsidRPr="007A5F94">
        <w:t xml:space="preserve">de </w:t>
      </w:r>
      <w:r w:rsidRPr="000C7A2F">
        <w:rPr>
          <w:color w:val="C45911" w:themeColor="accent2" w:themeShade="BF"/>
        </w:rPr>
        <w:t>[</w:t>
      </w:r>
      <w:r w:rsidR="007224E6">
        <w:rPr>
          <w:color w:val="C45911" w:themeColor="accent2" w:themeShade="BF"/>
        </w:rPr>
        <w:t>centro</w:t>
      </w:r>
      <w:r w:rsidRPr="000C7A2F">
        <w:rPr>
          <w:color w:val="C45911" w:themeColor="accent2" w:themeShade="BF"/>
        </w:rPr>
        <w:t>]</w:t>
      </w:r>
      <w:r w:rsidRPr="00A5173A">
        <w:rPr>
          <w:color w:val="0070C0"/>
        </w:rPr>
        <w:t xml:space="preserve"> </w:t>
      </w:r>
      <w:r w:rsidRPr="007A5F94">
        <w:t>que, junto con su misión, visión y valores, conformarán el instrumento fundamental de planificación estratégica</w:t>
      </w:r>
      <w:r w:rsidR="00CD7A08" w:rsidRPr="00CD7A08">
        <w:t xml:space="preserve">, </w:t>
      </w:r>
      <w:r w:rsidR="00287C28" w:rsidRPr="00CD7A08">
        <w:t xml:space="preserve">necesariamente </w:t>
      </w:r>
      <w:r w:rsidRPr="007A5F94">
        <w:t>alineada con la definida de forma general para la Universidad.</w:t>
      </w:r>
    </w:p>
    <w:p w14:paraId="470AB291" w14:textId="7F66EF2B" w:rsidR="000D07E7" w:rsidRPr="007A5F94" w:rsidRDefault="007A5F94" w:rsidP="007A5F94">
      <w:pPr>
        <w:pStyle w:val="textonormal"/>
      </w:pPr>
      <w:r w:rsidRPr="007A5F94">
        <w:t>Clasificación del procedimiento: Estratégico</w:t>
      </w:r>
      <w:r w:rsidR="000D07E7" w:rsidRPr="007A5F94">
        <w:t>.</w:t>
      </w:r>
    </w:p>
    <w:p w14:paraId="0C757F25" w14:textId="0CA01F67" w:rsidR="00F17E8A" w:rsidRPr="00044404" w:rsidRDefault="00E0483A" w:rsidP="002248E1">
      <w:pPr>
        <w:pStyle w:val="1"/>
      </w:pPr>
      <w:bookmarkStart w:id="1" w:name="_Toc166590011"/>
      <w:r w:rsidRPr="00044404">
        <w:t>2. ALCANCE</w:t>
      </w:r>
      <w:bookmarkEnd w:id="1"/>
      <w:r w:rsidRPr="00044404">
        <w:t xml:space="preserve"> </w:t>
      </w:r>
    </w:p>
    <w:p w14:paraId="6F8FB02F" w14:textId="35BAB84A" w:rsidR="00D87348" w:rsidRPr="00B550D6" w:rsidRDefault="00D87348" w:rsidP="00D87348">
      <w:pPr>
        <w:pStyle w:val="textonormal"/>
      </w:pPr>
      <w:r w:rsidRPr="00B550D6">
        <w:t>Este procedimiento</w:t>
      </w:r>
      <w:r w:rsidR="00CD7A08">
        <w:t xml:space="preserve"> se aplicará por el equipo directivo del centro, tanto para la</w:t>
      </w:r>
      <w:r w:rsidRPr="00B550D6">
        <w:t xml:space="preserve"> </w:t>
      </w:r>
      <w:r w:rsidR="00CD7A08">
        <w:t xml:space="preserve">planificación </w:t>
      </w:r>
      <w:r w:rsidRPr="00B550D6">
        <w:t xml:space="preserve">inicial, como para sus revisiones periódicas, que se efectuarán con carácter general, en un plazo no superior a </w:t>
      </w:r>
      <w:r w:rsidR="00B614C3" w:rsidRPr="000C7A2F">
        <w:rPr>
          <w:color w:val="C45911" w:themeColor="accent2" w:themeShade="BF"/>
        </w:rPr>
        <w:t>[tres/</w:t>
      </w:r>
      <w:r w:rsidRPr="000C7A2F">
        <w:rPr>
          <w:color w:val="C45911" w:themeColor="accent2" w:themeShade="BF"/>
        </w:rPr>
        <w:t>cuatro</w:t>
      </w:r>
      <w:r w:rsidR="00B614C3" w:rsidRPr="000C7A2F">
        <w:rPr>
          <w:color w:val="C45911" w:themeColor="accent2" w:themeShade="BF"/>
        </w:rPr>
        <w:t>]</w:t>
      </w:r>
      <w:r w:rsidRPr="00B614C3">
        <w:rPr>
          <w:color w:val="0070C0"/>
        </w:rPr>
        <w:t xml:space="preserve"> </w:t>
      </w:r>
      <w:r w:rsidRPr="00B550D6">
        <w:t>años</w:t>
      </w:r>
      <w:r w:rsidR="00B614C3">
        <w:t>.</w:t>
      </w:r>
    </w:p>
    <w:p w14:paraId="6C9296DA" w14:textId="32D8B30B" w:rsidR="00F17E8A" w:rsidRPr="00044404" w:rsidRDefault="004A1C0D" w:rsidP="002248E1">
      <w:pPr>
        <w:pStyle w:val="1"/>
      </w:pPr>
      <w:bookmarkStart w:id="2" w:name="_Toc166590012"/>
      <w:r w:rsidRPr="00044404">
        <w:t>3. NORMATIVA</w:t>
      </w:r>
      <w:bookmarkEnd w:id="2"/>
    </w:p>
    <w:p w14:paraId="7A8AA4F8" w14:textId="6B0B2358" w:rsidR="004B3128" w:rsidRPr="00044404" w:rsidRDefault="004B3128" w:rsidP="004B3128">
      <w:pPr>
        <w:pStyle w:val="textonormal"/>
      </w:pPr>
      <w:r w:rsidRPr="00A472E7">
        <w:t xml:space="preserve">La normativa </w:t>
      </w:r>
      <w:r>
        <w:t xml:space="preserve">de </w:t>
      </w:r>
      <w:proofErr w:type="spellStart"/>
      <w:r>
        <w:t>unizar</w:t>
      </w:r>
      <w:proofErr w:type="spellEnd"/>
      <w:r>
        <w:t xml:space="preserve"> </w:t>
      </w:r>
      <w:r w:rsidRPr="00A472E7">
        <w:t xml:space="preserve">que se aplica a este procedimiento se encuentra disponible en el siguiente enlace: </w:t>
      </w:r>
      <w:hyperlink r:id="rId16" w:history="1">
        <w:r w:rsidRPr="00A472E7">
          <w:rPr>
            <w:rStyle w:val="Hipervnculo"/>
            <w:color w:val="auto"/>
            <w:u w:val="none"/>
          </w:rPr>
          <w:t>https://inspecciongeneral.unizar.es/calidad-y-mejora/normativa-acreditacion-institucional</w:t>
        </w:r>
      </w:hyperlink>
      <w:r w:rsidRPr="00A472E7">
        <w:t>.</w:t>
      </w:r>
    </w:p>
    <w:p w14:paraId="65732B94" w14:textId="3569E209" w:rsidR="00A472E7" w:rsidRPr="00A472E7" w:rsidRDefault="00A472E7" w:rsidP="00A472E7">
      <w:pPr>
        <w:pStyle w:val="textonormal"/>
      </w:pPr>
      <w:r w:rsidRPr="00A472E7">
        <w:t>Además</w:t>
      </w:r>
      <w:r w:rsidR="004B3128">
        <w:t xml:space="preserve">, </w:t>
      </w:r>
      <w:r w:rsidR="004B3128" w:rsidRPr="000C7A2F">
        <w:rPr>
          <w:color w:val="C45911" w:themeColor="accent2" w:themeShade="BF"/>
        </w:rPr>
        <w:t>[</w:t>
      </w:r>
      <w:r w:rsidR="007224E6">
        <w:rPr>
          <w:color w:val="C45911" w:themeColor="accent2" w:themeShade="BF"/>
        </w:rPr>
        <w:t>centro</w:t>
      </w:r>
      <w:r w:rsidR="004B3128" w:rsidRPr="000C7A2F">
        <w:rPr>
          <w:color w:val="C45911" w:themeColor="accent2" w:themeShade="BF"/>
        </w:rPr>
        <w:t>]</w:t>
      </w:r>
      <w:r w:rsidRPr="00A472E7">
        <w:t xml:space="preserve"> </w:t>
      </w:r>
      <w:r w:rsidR="004B3128">
        <w:t>dispone de la siguiente normativa propia</w:t>
      </w:r>
      <w:r w:rsidRPr="00A472E7">
        <w:t>:</w:t>
      </w:r>
    </w:p>
    <w:p w14:paraId="0E5BC853" w14:textId="0DEF0393" w:rsidR="00A472E7" w:rsidRPr="000C7A2F" w:rsidRDefault="00A472E7" w:rsidP="000C7A2F">
      <w:pPr>
        <w:pStyle w:val="guion"/>
      </w:pPr>
      <w:r w:rsidRPr="000C7A2F">
        <w:t>Reglamento de</w:t>
      </w:r>
      <w:r w:rsidR="007213A6">
        <w:t>l</w:t>
      </w:r>
      <w:r w:rsidRPr="000C7A2F">
        <w:t xml:space="preserve"> </w:t>
      </w:r>
      <w:r w:rsidRPr="000C7A2F">
        <w:rPr>
          <w:color w:val="C45911" w:themeColor="accent2" w:themeShade="BF"/>
        </w:rPr>
        <w:t>[</w:t>
      </w:r>
      <w:r w:rsidR="007213A6">
        <w:rPr>
          <w:color w:val="C45911" w:themeColor="accent2" w:themeShade="BF"/>
        </w:rPr>
        <w:t>Consejo</w:t>
      </w:r>
      <w:r w:rsidRPr="000C7A2F">
        <w:rPr>
          <w:color w:val="C45911" w:themeColor="accent2" w:themeShade="BF"/>
        </w:rPr>
        <w:t xml:space="preserve"> de Facultad o Escuela</w:t>
      </w:r>
      <w:r w:rsidR="007213A6">
        <w:rPr>
          <w:color w:val="C45911" w:themeColor="accent2" w:themeShade="BF"/>
        </w:rPr>
        <w:t xml:space="preserve"> / Comité de Dirección EDUZ</w:t>
      </w:r>
      <w:r w:rsidRPr="000C7A2F">
        <w:rPr>
          <w:color w:val="C45911" w:themeColor="accent2" w:themeShade="BF"/>
        </w:rPr>
        <w:t>]</w:t>
      </w:r>
    </w:p>
    <w:p w14:paraId="7220DFC8" w14:textId="2BB449B6" w:rsidR="00A472E7" w:rsidRPr="000C7A2F" w:rsidRDefault="00A472E7" w:rsidP="000C7A2F">
      <w:pPr>
        <w:pStyle w:val="guion"/>
      </w:pPr>
      <w:r w:rsidRPr="000C7A2F">
        <w:t xml:space="preserve">Manual del </w:t>
      </w:r>
      <w:r w:rsidR="005B1AF1">
        <w:t>SIGC</w:t>
      </w:r>
      <w:r w:rsidRPr="000C7A2F">
        <w:t xml:space="preserve"> </w:t>
      </w:r>
      <w:r w:rsidRPr="000C7A2F">
        <w:rPr>
          <w:color w:val="C45911" w:themeColor="accent2" w:themeShade="BF"/>
        </w:rPr>
        <w:t xml:space="preserve">[del </w:t>
      </w:r>
      <w:r w:rsidR="007224E6">
        <w:rPr>
          <w:color w:val="C45911" w:themeColor="accent2" w:themeShade="BF"/>
        </w:rPr>
        <w:t>centro</w:t>
      </w:r>
      <w:r w:rsidRPr="000C7A2F">
        <w:rPr>
          <w:color w:val="C45911" w:themeColor="accent2" w:themeShade="BF"/>
        </w:rPr>
        <w:t>]</w:t>
      </w:r>
    </w:p>
    <w:p w14:paraId="23A602E8" w14:textId="77FA4CAE" w:rsidR="00F17E8A" w:rsidRPr="00044404" w:rsidRDefault="00E0483A" w:rsidP="002248E1">
      <w:pPr>
        <w:pStyle w:val="1"/>
      </w:pPr>
      <w:bookmarkStart w:id="3" w:name="_Toc166590013"/>
      <w:r w:rsidRPr="00044404">
        <w:t xml:space="preserve">4. DEFINICIONES </w:t>
      </w:r>
      <w:r w:rsidR="00A472E7" w:rsidRPr="00B550D6">
        <w:rPr>
          <w:sz w:val="24"/>
          <w:szCs w:val="24"/>
        </w:rPr>
        <w:t>(por orden alfabético)</w:t>
      </w:r>
      <w:bookmarkEnd w:id="3"/>
    </w:p>
    <w:p w14:paraId="3187B03F" w14:textId="35D92B2B" w:rsidR="00A472E7" w:rsidRPr="00AE6B58" w:rsidRDefault="00A472E7" w:rsidP="00AE6B58">
      <w:pPr>
        <w:pStyle w:val="guionmasseparacion"/>
        <w:rPr>
          <w:lang w:eastAsia="es-ES"/>
        </w:rPr>
      </w:pPr>
      <w:r w:rsidRPr="00AE6B58">
        <w:rPr>
          <w:i/>
          <w:color w:val="1F4E79"/>
        </w:rPr>
        <w:t>Grupo de interés</w:t>
      </w:r>
      <w:r w:rsidRPr="00AE6B58">
        <w:rPr>
          <w:lang w:eastAsia="es-ES"/>
        </w:rPr>
        <w:t>:</w:t>
      </w:r>
      <w:r w:rsidRPr="00AE6B58">
        <w:t xml:space="preserve"> </w:t>
      </w:r>
      <w:r w:rsidR="00A952D6" w:rsidRPr="00AE6B58">
        <w:t>Cualquier p</w:t>
      </w:r>
      <w:r w:rsidR="00970FE5" w:rsidRPr="00AE6B58">
        <w:t>ersona, grupo</w:t>
      </w:r>
      <w:r w:rsidR="00A952D6" w:rsidRPr="00AE6B58">
        <w:t xml:space="preserve"> de personas, organización empresarial</w:t>
      </w:r>
      <w:r w:rsidR="00970FE5" w:rsidRPr="00AE6B58">
        <w:t xml:space="preserve"> o instituci</w:t>
      </w:r>
      <w:r w:rsidR="00A952D6" w:rsidRPr="00AE6B58">
        <w:t>ón</w:t>
      </w:r>
      <w:r w:rsidR="00970FE5" w:rsidRPr="00AE6B58">
        <w:t xml:space="preserve"> que puede afectar al </w:t>
      </w:r>
      <w:r w:rsidR="007224E6">
        <w:t>centro</w:t>
      </w:r>
      <w:r w:rsidR="00970FE5" w:rsidRPr="00AE6B58">
        <w:t xml:space="preserve"> o sus actividades o verse afectad</w:t>
      </w:r>
      <w:r w:rsidR="00A952D6" w:rsidRPr="00AE6B58">
        <w:t>a</w:t>
      </w:r>
      <w:r w:rsidR="00970FE5" w:rsidRPr="00AE6B58">
        <w:t xml:space="preserve"> por ellas.</w:t>
      </w:r>
      <w:r w:rsidR="00A952D6" w:rsidRPr="00AE6B58">
        <w:t xml:space="preserve"> Se incluyen estudiantes, profesorado, PTGAS, empleadores y sociedad en general.</w:t>
      </w:r>
    </w:p>
    <w:p w14:paraId="2AF36E14" w14:textId="3F3BD8D9" w:rsidR="0041229F" w:rsidRPr="00044404" w:rsidRDefault="0041229F" w:rsidP="0041229F">
      <w:pPr>
        <w:pStyle w:val="guion"/>
      </w:pPr>
      <w:r w:rsidRPr="00044404">
        <w:rPr>
          <w:i/>
          <w:color w:val="1F4E79" w:themeColor="accent1" w:themeShade="80"/>
        </w:rPr>
        <w:t>Informe de Evaluación de la Calidad (IEC):</w:t>
      </w:r>
      <w:r w:rsidRPr="00044404">
        <w:t xml:space="preserve"> </w:t>
      </w:r>
      <w:r w:rsidR="003B68F4">
        <w:t>D</w:t>
      </w:r>
      <w:r w:rsidRPr="00044404">
        <w:t>ocumento donde la Comisión de Evaluación de la Calidad de la titulación expresa un diagnóstico en lo relativo a la calidad de todos los aspectos docentes y organizativos de la titulación, identificando aquellos aspectos susceptibles de mejora que servirán de base para la elaboración del Plan Anual de Innovación y Mejora (PAIM). Asimismo, incluirá el seguimiento de las acciones del PAIM previstas el curso anterior.</w:t>
      </w:r>
    </w:p>
    <w:p w14:paraId="3D813CAD" w14:textId="60A8C68A" w:rsidR="00A472E7" w:rsidRPr="00AE6B58" w:rsidRDefault="00A472E7" w:rsidP="00AE6B58">
      <w:pPr>
        <w:pStyle w:val="guionmasseparacion"/>
      </w:pPr>
      <w:r w:rsidRPr="00AE6B58">
        <w:rPr>
          <w:i/>
          <w:color w:val="1F4E79"/>
        </w:rPr>
        <w:t>Informe de gestión</w:t>
      </w:r>
      <w:r w:rsidRPr="00AE6B58">
        <w:rPr>
          <w:lang w:eastAsia="es-ES"/>
        </w:rPr>
        <w:t>:</w:t>
      </w:r>
      <w:r w:rsidR="00DB4195">
        <w:t xml:space="preserve"> </w:t>
      </w:r>
      <w:r w:rsidRPr="00AE6B58">
        <w:t xml:space="preserve">Documento que integra la rendición de cuentas a todos los grupos de interés, y que contiene el seguimiento de las actuaciones realizadas </w:t>
      </w:r>
      <w:r w:rsidRPr="00AE6B58">
        <w:rPr>
          <w:lang w:val="es-ES_tradnl"/>
        </w:rPr>
        <w:t xml:space="preserve">para dar cumplimiento al programa de actuación anual previsto, así como la memoria de actividades y la ejecución del presupuesto, en línea </w:t>
      </w:r>
      <w:r w:rsidRPr="00AE6B58">
        <w:t xml:space="preserve">con los objetivos estratégicos y/o de calidad establecidos en el </w:t>
      </w:r>
      <w:r w:rsidR="007224E6">
        <w:t>centro</w:t>
      </w:r>
      <w:r w:rsidRPr="00AE6B58">
        <w:t>.</w:t>
      </w:r>
    </w:p>
    <w:p w14:paraId="22017FE2" w14:textId="6B3B1EF8" w:rsidR="00A472E7" w:rsidRPr="00AE6B58" w:rsidRDefault="00A472E7" w:rsidP="00AE6B58">
      <w:pPr>
        <w:pStyle w:val="textobajoguion"/>
      </w:pPr>
      <w:r w:rsidRPr="00AE6B58">
        <w:t xml:space="preserve">En los centros acreditados, también </w:t>
      </w:r>
      <w:r w:rsidR="004B3128" w:rsidRPr="00AE6B58">
        <w:t xml:space="preserve">se </w:t>
      </w:r>
      <w:r w:rsidRPr="00AE6B58">
        <w:t>incluirá el seguimiento de las acciones de mejora presentadas a la ACPUA en el proceso de seguimiento/renovación de la acreditación.</w:t>
      </w:r>
    </w:p>
    <w:p w14:paraId="2E93BC12" w14:textId="35519DBF" w:rsidR="00A472E7" w:rsidRPr="00AE6B58" w:rsidRDefault="00A472E7" w:rsidP="00AE6B58">
      <w:pPr>
        <w:pStyle w:val="guionmasseparacion"/>
      </w:pPr>
      <w:r w:rsidRPr="00AE6B58">
        <w:rPr>
          <w:i/>
          <w:color w:val="1F4E79"/>
        </w:rPr>
        <w:t>Eje estratégico</w:t>
      </w:r>
      <w:r w:rsidR="008E1871" w:rsidRPr="00AE6B58">
        <w:rPr>
          <w:i/>
          <w:color w:val="1F4E79"/>
        </w:rPr>
        <w:t xml:space="preserve"> [EE]</w:t>
      </w:r>
      <w:r w:rsidRPr="00AE6B58">
        <w:rPr>
          <w:lang w:eastAsia="es-ES"/>
        </w:rPr>
        <w:t>:</w:t>
      </w:r>
      <w:r w:rsidRPr="00AE6B58">
        <w:t xml:space="preserve"> Cada una de las áreas prioritarias de actuación donde es preciso incidir para la consecución de unos determinados logros futuros.</w:t>
      </w:r>
    </w:p>
    <w:p w14:paraId="74A2D681" w14:textId="6FB89AFD" w:rsidR="00A472E7" w:rsidRPr="00AE6B58" w:rsidRDefault="00A472E7" w:rsidP="00AE6B58">
      <w:pPr>
        <w:pStyle w:val="guionmasseparacion"/>
        <w:rPr>
          <w:lang w:eastAsia="es-ES"/>
        </w:rPr>
      </w:pPr>
      <w:r w:rsidRPr="00AE6B58">
        <w:rPr>
          <w:i/>
          <w:color w:val="1F4E79"/>
        </w:rPr>
        <w:t>Misión</w:t>
      </w:r>
      <w:r w:rsidRPr="00AE6B58">
        <w:rPr>
          <w:lang w:eastAsia="es-ES"/>
        </w:rPr>
        <w:t xml:space="preserve">: Propósito de la existencia </w:t>
      </w:r>
      <w:r w:rsidRPr="00AE6B58">
        <w:rPr>
          <w:color w:val="000000" w:themeColor="text1"/>
        </w:rPr>
        <w:t xml:space="preserve">de </w:t>
      </w:r>
      <w:r w:rsidRPr="00AE6B58">
        <w:rPr>
          <w:color w:val="C45911" w:themeColor="accent2" w:themeShade="BF"/>
        </w:rPr>
        <w:t>[</w:t>
      </w:r>
      <w:r w:rsidR="007224E6">
        <w:rPr>
          <w:color w:val="C45911" w:themeColor="accent2" w:themeShade="BF"/>
        </w:rPr>
        <w:t>centro</w:t>
      </w:r>
      <w:r w:rsidRPr="00AE6B58">
        <w:rPr>
          <w:color w:val="C45911" w:themeColor="accent2" w:themeShade="BF"/>
        </w:rPr>
        <w:t>]</w:t>
      </w:r>
    </w:p>
    <w:p w14:paraId="260BF625" w14:textId="12AA62FE" w:rsidR="00A472E7" w:rsidRPr="00AE6B58" w:rsidRDefault="00A472E7" w:rsidP="00AE6B58">
      <w:pPr>
        <w:pStyle w:val="guionmasseparacion"/>
      </w:pPr>
      <w:r w:rsidRPr="00AE6B58">
        <w:rPr>
          <w:i/>
          <w:color w:val="1F4E79"/>
        </w:rPr>
        <w:lastRenderedPageBreak/>
        <w:t>Objetivo estratégico</w:t>
      </w:r>
      <w:r w:rsidR="008E1871" w:rsidRPr="00AE6B58">
        <w:rPr>
          <w:i/>
          <w:color w:val="1F4E79"/>
        </w:rPr>
        <w:t xml:space="preserve"> [OE]</w:t>
      </w:r>
      <w:r w:rsidRPr="00AE6B58">
        <w:rPr>
          <w:lang w:eastAsia="es-ES"/>
        </w:rPr>
        <w:t>:</w:t>
      </w:r>
      <w:r w:rsidRPr="00AE6B58">
        <w:t xml:space="preserve"> Cada una de las metas a alcanzar en los ejes estratégicos, en un período determinado de tiempo.</w:t>
      </w:r>
    </w:p>
    <w:p w14:paraId="3726B823" w14:textId="252EEBA3" w:rsidR="003B68F4" w:rsidRPr="003B68F4" w:rsidRDefault="003B68F4" w:rsidP="003B68F4">
      <w:pPr>
        <w:pStyle w:val="guion"/>
      </w:pPr>
      <w:r w:rsidRPr="00044404">
        <w:rPr>
          <w:i/>
          <w:color w:val="1F4E79"/>
        </w:rPr>
        <w:t>Plan Anual de Innovación y Mejora (PAIM):</w:t>
      </w:r>
      <w:r w:rsidRPr="00044404">
        <w:rPr>
          <w:color w:val="FF0000"/>
        </w:rPr>
        <w:t xml:space="preserve"> </w:t>
      </w:r>
      <w:r w:rsidRPr="00044404">
        <w:t>relación de acciones de innovación y/o mejora</w:t>
      </w:r>
      <w:r>
        <w:t xml:space="preserve"> a implementar en una</w:t>
      </w:r>
      <w:r w:rsidRPr="00044404">
        <w:t xml:space="preserve"> titulación, que se determinan tras el análisis de la información y datos recogidos en el IEC.</w:t>
      </w:r>
    </w:p>
    <w:p w14:paraId="33EEB6D8" w14:textId="54CB992E" w:rsidR="00A472E7" w:rsidRPr="00AE6B58" w:rsidRDefault="00A472E7" w:rsidP="00AE6B58">
      <w:pPr>
        <w:pStyle w:val="guionmasseparacion"/>
      </w:pPr>
      <w:r w:rsidRPr="00AE6B58">
        <w:rPr>
          <w:i/>
          <w:color w:val="1F4E79"/>
        </w:rPr>
        <w:t xml:space="preserve">Plan </w:t>
      </w:r>
      <w:r w:rsidR="00C43FF9">
        <w:rPr>
          <w:i/>
          <w:color w:val="1F4E79"/>
        </w:rPr>
        <w:t>Estratégico</w:t>
      </w:r>
      <w:r w:rsidRPr="00AE6B58">
        <w:rPr>
          <w:lang w:eastAsia="es-ES"/>
        </w:rPr>
        <w:t>:</w:t>
      </w:r>
      <w:r w:rsidRPr="00AE6B58">
        <w:t xml:space="preserve"> Documento en el que los responsables de la organización reflejan la estrategia, entendida como conjunto de acciones planificadas sistemáticamente en el tiempo, a seguir por el </w:t>
      </w:r>
      <w:r w:rsidR="007224E6">
        <w:t>centro</w:t>
      </w:r>
      <w:r w:rsidRPr="00AE6B58">
        <w:t xml:space="preserve"> para lograr unos determinados objetivos en el medio plazo. Recoge el análisis de la situación del centro y los objetivos estratégicos definidos como consecuencia de dicho análisis.</w:t>
      </w:r>
    </w:p>
    <w:p w14:paraId="67E9484B" w14:textId="3FF5935F" w:rsidR="00A472E7" w:rsidRPr="00AE6B58" w:rsidRDefault="00C938E0" w:rsidP="00AE6B58">
      <w:pPr>
        <w:pStyle w:val="guionmasseparacion"/>
      </w:pPr>
      <w:r>
        <w:rPr>
          <w:i/>
          <w:color w:val="1F4E79"/>
        </w:rPr>
        <w:t>Programa</w:t>
      </w:r>
      <w:r w:rsidR="00A472E7" w:rsidRPr="00AE6B58">
        <w:rPr>
          <w:i/>
          <w:color w:val="1F4E79"/>
        </w:rPr>
        <w:t xml:space="preserve"> de actuación</w:t>
      </w:r>
      <w:r w:rsidR="00A472E7" w:rsidRPr="00AE6B58">
        <w:t xml:space="preserve">: </w:t>
      </w:r>
      <w:r w:rsidR="00E01D8D" w:rsidRPr="003837D9">
        <w:t xml:space="preserve">Relación de actuaciones planificadas por el centro con carácter anual para dar cumplimiento a los objetivos estratégicos y de calidad, </w:t>
      </w:r>
      <w:r w:rsidR="00E01D8D">
        <w:t xml:space="preserve">así como para actuar sobre las áreas de mejora detectadas, </w:t>
      </w:r>
      <w:r w:rsidR="00E01D8D" w:rsidRPr="003837D9">
        <w:t>que se establecen a la vista del análisis de resultados del informe de gestión de la anualidad anterior</w:t>
      </w:r>
      <w:r w:rsidR="00E01D8D">
        <w:t>.</w:t>
      </w:r>
    </w:p>
    <w:p w14:paraId="3EF1F551" w14:textId="2D8976B2" w:rsidR="004C401A" w:rsidRPr="00247420" w:rsidRDefault="00A472E7" w:rsidP="00A81575">
      <w:pPr>
        <w:pStyle w:val="guionmasseparacion"/>
        <w:rPr>
          <w:lang w:eastAsia="es-ES"/>
        </w:rPr>
      </w:pPr>
      <w:r w:rsidRPr="00AE6B58">
        <w:rPr>
          <w:i/>
          <w:color w:val="1F4E79"/>
        </w:rPr>
        <w:t>Sistema Interno de Garantía de Calidad (SIGC</w:t>
      </w:r>
      <w:r w:rsidRPr="00C95ACD">
        <w:rPr>
          <w:color w:val="7030A0"/>
          <w:lang w:eastAsia="es-ES"/>
        </w:rPr>
        <w:t xml:space="preserve">): </w:t>
      </w:r>
      <w:r w:rsidR="00A81575" w:rsidRPr="00247420">
        <w:rPr>
          <w:lang w:eastAsia="es-ES"/>
        </w:rPr>
        <w:t>conjunto de políticas y procedimientos que permiten una gestión sistematizada y ordenada de todos los procesos y que, teniendo en cuenta a los grupos de interés, incorporan el ciclo de la mejora continua, mediante mecanismos para la medición, evaluación y revisión de los resultados obtenidos</w:t>
      </w:r>
      <w:r w:rsidR="00DB4195" w:rsidRPr="00247420">
        <w:rPr>
          <w:lang w:eastAsia="es-ES"/>
        </w:rPr>
        <w:t>.</w:t>
      </w:r>
    </w:p>
    <w:p w14:paraId="13434A5A" w14:textId="75335894" w:rsidR="00A472E7" w:rsidRPr="00AE6B58" w:rsidRDefault="00A472E7" w:rsidP="00AE6B58">
      <w:pPr>
        <w:pStyle w:val="guionmasseparacion"/>
        <w:rPr>
          <w:lang w:eastAsia="es-ES"/>
        </w:rPr>
      </w:pPr>
      <w:r w:rsidRPr="00AE6B58">
        <w:rPr>
          <w:i/>
          <w:color w:val="1F4E79"/>
        </w:rPr>
        <w:t>Visión</w:t>
      </w:r>
      <w:r w:rsidRPr="00AE6B58">
        <w:rPr>
          <w:lang w:eastAsia="es-ES"/>
        </w:rPr>
        <w:t xml:space="preserve">: Aspiración de aquello que </w:t>
      </w:r>
      <w:r w:rsidRPr="00AE6B58">
        <w:rPr>
          <w:color w:val="C45911" w:themeColor="accent2" w:themeShade="BF"/>
        </w:rPr>
        <w:t>[</w:t>
      </w:r>
      <w:r w:rsidR="007224E6">
        <w:rPr>
          <w:color w:val="C45911" w:themeColor="accent2" w:themeShade="BF"/>
        </w:rPr>
        <w:t>centro</w:t>
      </w:r>
      <w:r w:rsidRPr="00AE6B58">
        <w:rPr>
          <w:color w:val="C45911" w:themeColor="accent2" w:themeShade="BF"/>
        </w:rPr>
        <w:t xml:space="preserve">] </w:t>
      </w:r>
      <w:r w:rsidRPr="00AE6B58">
        <w:rPr>
          <w:lang w:eastAsia="es-ES"/>
        </w:rPr>
        <w:t>querría llegar a ser, tal como lo expresa la alta dirección (ISO 9000:2015)</w:t>
      </w:r>
      <w:r w:rsidRPr="00AE6B58">
        <w:t>.</w:t>
      </w:r>
    </w:p>
    <w:p w14:paraId="17880D3B" w14:textId="5AF00AAE" w:rsidR="00A472E7" w:rsidRPr="00AE6B58" w:rsidRDefault="00A472E7" w:rsidP="00AE6B58">
      <w:pPr>
        <w:pStyle w:val="guionmasseparacion"/>
        <w:rPr>
          <w:lang w:eastAsia="es-ES"/>
        </w:rPr>
      </w:pPr>
      <w:r w:rsidRPr="00AE6B58">
        <w:rPr>
          <w:i/>
          <w:color w:val="1F4E79"/>
        </w:rPr>
        <w:t>Valores:</w:t>
      </w:r>
      <w:r w:rsidRPr="00AE6B58">
        <w:rPr>
          <w:lang w:eastAsia="es-ES"/>
        </w:rPr>
        <w:t xml:space="preserve"> </w:t>
      </w:r>
      <w:r w:rsidRPr="00AE6B58">
        <w:t xml:space="preserve">Manifestación de la identidad de la organización, concretado en un </w:t>
      </w:r>
      <w:r w:rsidRPr="00AE6B58">
        <w:rPr>
          <w:lang w:eastAsia="es-ES"/>
        </w:rPr>
        <w:t xml:space="preserve">conjunto de principios destinados a desempeñar un papel en la formación de la cultura de </w:t>
      </w:r>
      <w:r w:rsidRPr="00AE6B58">
        <w:rPr>
          <w:color w:val="C45911" w:themeColor="accent2" w:themeShade="BF"/>
        </w:rPr>
        <w:t>[</w:t>
      </w:r>
      <w:r w:rsidR="007224E6">
        <w:rPr>
          <w:color w:val="C45911" w:themeColor="accent2" w:themeShade="BF"/>
        </w:rPr>
        <w:t>centro</w:t>
      </w:r>
      <w:r w:rsidRPr="00AE6B58">
        <w:rPr>
          <w:color w:val="C45911" w:themeColor="accent2" w:themeShade="BF"/>
        </w:rPr>
        <w:t>]</w:t>
      </w:r>
      <w:r w:rsidRPr="00AE6B58">
        <w:rPr>
          <w:color w:val="0070C0"/>
          <w:lang w:eastAsia="es-ES"/>
        </w:rPr>
        <w:t xml:space="preserve"> </w:t>
      </w:r>
      <w:r w:rsidRPr="00AE6B58">
        <w:rPr>
          <w:lang w:eastAsia="es-ES"/>
        </w:rPr>
        <w:t>y determinar lo que es importante, en apoyo de la misión y de la visión.</w:t>
      </w:r>
    </w:p>
    <w:p w14:paraId="5511C20C" w14:textId="21A728C0" w:rsidR="00F17E8A" w:rsidRPr="00044404" w:rsidRDefault="00E0483A" w:rsidP="002248E1">
      <w:pPr>
        <w:pStyle w:val="1"/>
      </w:pPr>
      <w:bookmarkStart w:id="4" w:name="_Toc166590014"/>
      <w:r w:rsidRPr="00044404">
        <w:t>5. RESPONSABLES [ordenados alfabéticamente]</w:t>
      </w:r>
      <w:bookmarkEnd w:id="4"/>
    </w:p>
    <w:p w14:paraId="7E4CEB36" w14:textId="15165990" w:rsidR="00A472E7" w:rsidRPr="00B550D6" w:rsidRDefault="00A472E7" w:rsidP="000C7A2F">
      <w:pPr>
        <w:pStyle w:val="guion"/>
      </w:pPr>
      <w:r w:rsidRPr="000C7A2F">
        <w:rPr>
          <w:color w:val="C45911" w:themeColor="accent2" w:themeShade="BF"/>
        </w:rPr>
        <w:t xml:space="preserve">[Comité de Calidad del </w:t>
      </w:r>
      <w:r w:rsidR="007224E6">
        <w:rPr>
          <w:color w:val="C45911" w:themeColor="accent2" w:themeShade="BF"/>
        </w:rPr>
        <w:t>centro</w:t>
      </w:r>
      <w:r w:rsidRPr="000C7A2F">
        <w:rPr>
          <w:color w:val="C45911" w:themeColor="accent2" w:themeShade="BF"/>
        </w:rPr>
        <w:t>]</w:t>
      </w:r>
      <w:r w:rsidR="000C7A2F">
        <w:t xml:space="preserve"> </w:t>
      </w:r>
    </w:p>
    <w:p w14:paraId="67E861B0" w14:textId="2B5977B2" w:rsidR="00A472E7" w:rsidRPr="00B550D6" w:rsidRDefault="00A472E7" w:rsidP="000C7A2F">
      <w:pPr>
        <w:pStyle w:val="guion"/>
      </w:pPr>
      <w:r w:rsidRPr="000C7A2F">
        <w:rPr>
          <w:color w:val="C45911" w:themeColor="accent2" w:themeShade="BF"/>
        </w:rPr>
        <w:t>[Equipo de Dirección]</w:t>
      </w:r>
      <w:r w:rsidR="000C7A2F" w:rsidRPr="000C7A2F">
        <w:rPr>
          <w:color w:val="C45911" w:themeColor="accent2" w:themeShade="BF"/>
        </w:rPr>
        <w:t xml:space="preserve"> </w:t>
      </w:r>
    </w:p>
    <w:p w14:paraId="58F88C81" w14:textId="6527FFC4" w:rsidR="00A472E7" w:rsidRPr="00B550D6" w:rsidRDefault="00A472E7" w:rsidP="000C7A2F">
      <w:pPr>
        <w:pStyle w:val="guion"/>
      </w:pPr>
      <w:r w:rsidRPr="000C7A2F">
        <w:rPr>
          <w:color w:val="C45911" w:themeColor="accent2" w:themeShade="BF"/>
        </w:rPr>
        <w:t>[</w:t>
      </w:r>
      <w:r w:rsidR="00C84648">
        <w:rPr>
          <w:color w:val="C45911" w:themeColor="accent2" w:themeShade="BF"/>
        </w:rPr>
        <w:t>Consejo de Facultad o Escuela / Comité de Dirección (EDUZ)</w:t>
      </w:r>
      <w:r w:rsidRPr="000C7A2F">
        <w:rPr>
          <w:color w:val="C45911" w:themeColor="accent2" w:themeShade="BF"/>
        </w:rPr>
        <w:t>]</w:t>
      </w:r>
      <w:r w:rsidR="000C7A2F" w:rsidRPr="000C7A2F">
        <w:rPr>
          <w:color w:val="C45911" w:themeColor="accent2" w:themeShade="BF"/>
        </w:rPr>
        <w:t xml:space="preserve"> </w:t>
      </w:r>
    </w:p>
    <w:p w14:paraId="52331C76" w14:textId="5C5A130D" w:rsidR="00A472E7" w:rsidRPr="00B550D6" w:rsidRDefault="00A472E7" w:rsidP="000C7A2F">
      <w:pPr>
        <w:pStyle w:val="guion"/>
      </w:pPr>
      <w:r w:rsidRPr="000C7A2F">
        <w:rPr>
          <w:color w:val="C45911" w:themeColor="accent2" w:themeShade="BF"/>
        </w:rPr>
        <w:t>[Representantes de estudiantes]</w:t>
      </w:r>
      <w:r w:rsidR="000C7A2F" w:rsidRPr="000C7A2F">
        <w:rPr>
          <w:color w:val="C45911" w:themeColor="accent2" w:themeShade="BF"/>
        </w:rPr>
        <w:t xml:space="preserve"> </w:t>
      </w:r>
    </w:p>
    <w:p w14:paraId="0DD7AE6A" w14:textId="348643F6" w:rsidR="00A472E7" w:rsidRPr="00B550D6" w:rsidRDefault="00A472E7" w:rsidP="000C7A2F">
      <w:pPr>
        <w:pStyle w:val="guion"/>
      </w:pPr>
      <w:r w:rsidRPr="000C7A2F">
        <w:rPr>
          <w:color w:val="C45911" w:themeColor="accent2" w:themeShade="BF"/>
        </w:rPr>
        <w:t>[Representantes del PTGAS]</w:t>
      </w:r>
      <w:r w:rsidR="000C7A2F">
        <w:t xml:space="preserve"> </w:t>
      </w:r>
    </w:p>
    <w:p w14:paraId="264AE04A" w14:textId="7BD345A5" w:rsidR="00A472E7" w:rsidRPr="00B550D6" w:rsidRDefault="00A472E7" w:rsidP="000C7A2F">
      <w:pPr>
        <w:pStyle w:val="guion"/>
      </w:pPr>
      <w:r w:rsidRPr="000C7A2F">
        <w:rPr>
          <w:color w:val="C45911" w:themeColor="accent2" w:themeShade="BF"/>
        </w:rPr>
        <w:t>[Representantes del PDI]</w:t>
      </w:r>
      <w:r w:rsidR="000C7A2F">
        <w:t xml:space="preserve"> </w:t>
      </w:r>
    </w:p>
    <w:p w14:paraId="218B512C" w14:textId="7BD4B9D6" w:rsidR="00A472E7" w:rsidRPr="00B550D6" w:rsidRDefault="00A472E7" w:rsidP="000C7A2F">
      <w:pPr>
        <w:pStyle w:val="guion"/>
      </w:pPr>
      <w:r w:rsidRPr="000C7A2F">
        <w:rPr>
          <w:color w:val="C45911" w:themeColor="accent2" w:themeShade="BF"/>
        </w:rPr>
        <w:t xml:space="preserve">[Responsable de la dirección del </w:t>
      </w:r>
      <w:r w:rsidR="007224E6">
        <w:rPr>
          <w:color w:val="C45911" w:themeColor="accent2" w:themeShade="BF"/>
        </w:rPr>
        <w:t>centro</w:t>
      </w:r>
      <w:r w:rsidRPr="000C7A2F">
        <w:rPr>
          <w:color w:val="C45911" w:themeColor="accent2" w:themeShade="BF"/>
        </w:rPr>
        <w:t>]</w:t>
      </w:r>
      <w:r w:rsidR="000C7A2F">
        <w:t xml:space="preserve"> </w:t>
      </w:r>
    </w:p>
    <w:p w14:paraId="78B5DA1A" w14:textId="3D4C7B13" w:rsidR="00A472E7" w:rsidRPr="00B550D6" w:rsidRDefault="00A472E7" w:rsidP="000C7A2F">
      <w:pPr>
        <w:pStyle w:val="guion"/>
      </w:pPr>
      <w:r w:rsidRPr="000C7A2F">
        <w:rPr>
          <w:color w:val="C45911" w:themeColor="accent2" w:themeShade="BF"/>
        </w:rPr>
        <w:t xml:space="preserve">[Responsable de la administración del </w:t>
      </w:r>
      <w:r w:rsidR="007224E6">
        <w:rPr>
          <w:color w:val="C45911" w:themeColor="accent2" w:themeShade="BF"/>
        </w:rPr>
        <w:t>centro</w:t>
      </w:r>
      <w:r w:rsidRPr="000C7A2F">
        <w:rPr>
          <w:color w:val="C45911" w:themeColor="accent2" w:themeShade="BF"/>
        </w:rPr>
        <w:t>]</w:t>
      </w:r>
      <w:r w:rsidR="000C7A2F" w:rsidRPr="000C7A2F">
        <w:rPr>
          <w:color w:val="C45911" w:themeColor="accent2" w:themeShade="BF"/>
        </w:rPr>
        <w:t xml:space="preserve"> </w:t>
      </w:r>
    </w:p>
    <w:p w14:paraId="02BF6E26" w14:textId="61286567" w:rsidR="00A472E7" w:rsidRPr="000C7A2F" w:rsidRDefault="00A472E7" w:rsidP="000C7A2F">
      <w:pPr>
        <w:pStyle w:val="guion"/>
      </w:pPr>
      <w:r w:rsidRPr="000C7A2F">
        <w:rPr>
          <w:color w:val="C45911" w:themeColor="accent2" w:themeShade="BF"/>
        </w:rPr>
        <w:t xml:space="preserve">[Responsable de calidad del </w:t>
      </w:r>
      <w:r w:rsidR="007224E6">
        <w:rPr>
          <w:color w:val="C45911" w:themeColor="accent2" w:themeShade="BF"/>
        </w:rPr>
        <w:t>centro</w:t>
      </w:r>
      <w:r w:rsidRPr="000C7A2F">
        <w:rPr>
          <w:color w:val="C45911" w:themeColor="accent2" w:themeShade="BF"/>
        </w:rPr>
        <w:t>]</w:t>
      </w:r>
      <w:r w:rsidR="000C7A2F">
        <w:t xml:space="preserve"> </w:t>
      </w:r>
    </w:p>
    <w:p w14:paraId="48782FC5" w14:textId="191FB10F" w:rsidR="00070BD0" w:rsidRPr="00FD744C" w:rsidRDefault="00070BD0" w:rsidP="00A5173A">
      <w:pPr>
        <w:pStyle w:val="guion"/>
      </w:pPr>
      <w:r w:rsidRPr="00FD744C">
        <w:t>…….</w:t>
      </w:r>
    </w:p>
    <w:p w14:paraId="6C156CA6" w14:textId="3712B5BD" w:rsidR="00F17E8A" w:rsidRPr="00116F47" w:rsidRDefault="00E0483A" w:rsidP="00116F47">
      <w:pPr>
        <w:pStyle w:val="1"/>
      </w:pPr>
      <w:bookmarkStart w:id="5" w:name="_Toc166590015"/>
      <w:r w:rsidRPr="00116F47">
        <w:t>6. DESCRIPCIÓN DEL PROCEDIMIENTO</w:t>
      </w:r>
      <w:bookmarkEnd w:id="5"/>
    </w:p>
    <w:p w14:paraId="12802211" w14:textId="37E8E107" w:rsidR="004422EA" w:rsidRPr="000C7A2F" w:rsidRDefault="004422EA" w:rsidP="004422EA">
      <w:pPr>
        <w:pStyle w:val="textonormal"/>
        <w:rPr>
          <w:color w:val="C45911" w:themeColor="accent2" w:themeShade="BF"/>
        </w:rPr>
      </w:pPr>
      <w:bookmarkStart w:id="6" w:name="_Toc148622770"/>
      <w:bookmarkStart w:id="7" w:name="_Toc149313465"/>
      <w:r w:rsidRPr="000C7A2F">
        <w:rPr>
          <w:color w:val="C45911" w:themeColor="accent2" w:themeShade="BF"/>
        </w:rPr>
        <w:t xml:space="preserve">[Indicar quién interviene en la elaboración y los pasos que se dan hasta su aprobación. elaboración del borrador, revisión, aprobación… A modo de ejemplo: </w:t>
      </w:r>
    </w:p>
    <w:p w14:paraId="58A793BB" w14:textId="6031E0DC" w:rsidR="004422EA" w:rsidRPr="00B550D6" w:rsidRDefault="004422EA" w:rsidP="004422EA">
      <w:pPr>
        <w:pStyle w:val="textonormal"/>
      </w:pPr>
      <w:r w:rsidRPr="00B550D6">
        <w:t xml:space="preserve">El/La </w:t>
      </w:r>
      <w:r w:rsidRPr="000C7A2F">
        <w:rPr>
          <w:color w:val="C45911" w:themeColor="accent2" w:themeShade="BF"/>
        </w:rPr>
        <w:t>[</w:t>
      </w:r>
      <w:r w:rsidR="000C7A2F">
        <w:rPr>
          <w:color w:val="C45911" w:themeColor="accent2" w:themeShade="BF"/>
        </w:rPr>
        <w:t>responsable</w:t>
      </w:r>
      <w:r w:rsidRPr="000C7A2F">
        <w:rPr>
          <w:color w:val="C45911" w:themeColor="accent2" w:themeShade="BF"/>
        </w:rPr>
        <w:t xml:space="preserve"> de la dirección]</w:t>
      </w:r>
      <w:r w:rsidRPr="00B550D6">
        <w:t xml:space="preserve">, con una periodicidad no superior a </w:t>
      </w:r>
      <w:r w:rsidR="00B614C3" w:rsidRPr="000C7A2F">
        <w:rPr>
          <w:color w:val="C45911" w:themeColor="accent2" w:themeShade="BF"/>
        </w:rPr>
        <w:t>tres/c</w:t>
      </w:r>
      <w:r w:rsidRPr="000C7A2F">
        <w:rPr>
          <w:color w:val="C45911" w:themeColor="accent2" w:themeShade="BF"/>
        </w:rPr>
        <w:t>uatro</w:t>
      </w:r>
      <w:r w:rsidRPr="00B550D6">
        <w:rPr>
          <w:color w:val="FF0000"/>
        </w:rPr>
        <w:t xml:space="preserve"> </w:t>
      </w:r>
      <w:r w:rsidRPr="00B550D6">
        <w:t xml:space="preserve">años, elaborará, junto con un equipo establecido </w:t>
      </w:r>
      <w:r w:rsidRPr="000C7A2F">
        <w:rPr>
          <w:i/>
        </w:rPr>
        <w:t>ad hoc</w:t>
      </w:r>
      <w:r w:rsidRPr="00B550D6">
        <w:t xml:space="preserve">, el documento que </w:t>
      </w:r>
      <w:r w:rsidR="0054135E">
        <w:t xml:space="preserve">contendrá </w:t>
      </w:r>
      <w:r w:rsidRPr="00B550D6">
        <w:t xml:space="preserve">los objetivos estratégicos de </w:t>
      </w:r>
      <w:r w:rsidRPr="000C7A2F">
        <w:rPr>
          <w:color w:val="C45911" w:themeColor="accent2" w:themeShade="BF"/>
        </w:rPr>
        <w:t>[</w:t>
      </w:r>
      <w:r w:rsidR="007224E6">
        <w:rPr>
          <w:color w:val="C45911" w:themeColor="accent2" w:themeShade="BF"/>
        </w:rPr>
        <w:t>centro</w:t>
      </w:r>
      <w:r w:rsidRPr="000C7A2F">
        <w:rPr>
          <w:color w:val="C45911" w:themeColor="accent2" w:themeShade="BF"/>
        </w:rPr>
        <w:t>]</w:t>
      </w:r>
      <w:r w:rsidRPr="00B550D6">
        <w:t>.</w:t>
      </w:r>
    </w:p>
    <w:p w14:paraId="2FDB578F" w14:textId="3FFB21DB" w:rsidR="004422EA" w:rsidRDefault="004422EA" w:rsidP="004422EA">
      <w:pPr>
        <w:pStyle w:val="textonormal"/>
      </w:pPr>
      <w:r w:rsidRPr="00B550D6">
        <w:lastRenderedPageBreak/>
        <w:t xml:space="preserve">Dicho equipo estará presidido por el </w:t>
      </w:r>
      <w:r w:rsidR="000C7A2F">
        <w:t>responsable</w:t>
      </w:r>
      <w:r w:rsidRPr="00B550D6">
        <w:t xml:space="preserve"> de la dirección y contará, </w:t>
      </w:r>
      <w:r w:rsidR="000C7A2F">
        <w:t>al menos, con la presencia del r</w:t>
      </w:r>
      <w:r w:rsidRPr="00B550D6">
        <w:t>esponsable de la administración, el Equipo de Dirección, representantes de</w:t>
      </w:r>
      <w:r w:rsidR="00412ED5">
        <w:t xml:space="preserve"> estudiantes, PDI y PTGAS y el p</w:t>
      </w:r>
      <w:r w:rsidRPr="00B550D6">
        <w:t>residente del Comité de Calidad</w:t>
      </w:r>
      <w:r w:rsidR="00412ED5">
        <w:t xml:space="preserve"> del c</w:t>
      </w:r>
      <w:r>
        <w:t>entro, en su caso</w:t>
      </w:r>
      <w:r w:rsidRPr="00B550D6">
        <w:t>.</w:t>
      </w:r>
    </w:p>
    <w:p w14:paraId="4B943E32" w14:textId="6A4F3A06" w:rsidR="00970FE5" w:rsidRPr="00B550D6" w:rsidRDefault="00970FE5" w:rsidP="004422EA">
      <w:pPr>
        <w:pStyle w:val="textonormal"/>
      </w:pPr>
      <w:r>
        <w:t>En la elab</w:t>
      </w:r>
      <w:r w:rsidR="00412ED5">
        <w:t xml:space="preserve">oración del Plan </w:t>
      </w:r>
      <w:r w:rsidR="00C43FF9">
        <w:t>Estratégico</w:t>
      </w:r>
      <w:r w:rsidR="00412ED5">
        <w:t xml:space="preserve"> el c</w:t>
      </w:r>
      <w:r>
        <w:t xml:space="preserve">entro recogerá aportaciones de los principales grupos de interés (alumnado, PDI, PTGAS, egresados, colaboradores externos…), a través de diferentes actividades (reuniones, visitas, grupos de trabajo, encuestas…), que serán valoradas en la determinación de </w:t>
      </w:r>
      <w:r w:rsidR="004C401A">
        <w:t xml:space="preserve">ejes </w:t>
      </w:r>
      <w:r>
        <w:t>y objetivos estratégicos.</w:t>
      </w:r>
    </w:p>
    <w:p w14:paraId="6516C8C0" w14:textId="77777777" w:rsidR="004422EA" w:rsidRPr="0083201A" w:rsidRDefault="004422EA" w:rsidP="004422EA">
      <w:pPr>
        <w:pStyle w:val="textonormal"/>
      </w:pPr>
      <w:r w:rsidRPr="00B550D6">
        <w:t>Para la redacción de la propuesta tendrá en cuenta, como principales entradas del procedimiento</w:t>
      </w:r>
      <w:r w:rsidRPr="00B550D6">
        <w:rPr>
          <w:color w:val="2E74B5" w:themeColor="accent1" w:themeShade="BF"/>
        </w:rPr>
        <w:t xml:space="preserve"> </w:t>
      </w:r>
      <w:r w:rsidRPr="00412ED5">
        <w:rPr>
          <w:color w:val="C45911" w:themeColor="accent2" w:themeShade="BF"/>
        </w:rPr>
        <w:t xml:space="preserve">[indicar lo que proceda]: </w:t>
      </w:r>
    </w:p>
    <w:p w14:paraId="10A1E47A" w14:textId="77777777" w:rsidR="004422EA" w:rsidRPr="00B550D6" w:rsidRDefault="004422EA" w:rsidP="00A5173A">
      <w:pPr>
        <w:pStyle w:val="guion"/>
      </w:pPr>
      <w:r w:rsidRPr="00B550D6">
        <w:t>Los objetivos estratégicos de la Universidad de Zaragoza.</w:t>
      </w:r>
    </w:p>
    <w:p w14:paraId="2DC6C54F" w14:textId="77777777" w:rsidR="004422EA" w:rsidRPr="00B550D6" w:rsidRDefault="004422EA" w:rsidP="00A5173A">
      <w:pPr>
        <w:pStyle w:val="guion"/>
      </w:pPr>
      <w:r w:rsidRPr="00B550D6">
        <w:t>Los posibles cambios normativos (estatales, autonómicos o de la propia UZ).</w:t>
      </w:r>
    </w:p>
    <w:p w14:paraId="3D8C28E3" w14:textId="15E3037B" w:rsidR="004422EA" w:rsidRPr="00B550D6" w:rsidRDefault="004422EA" w:rsidP="00A5173A">
      <w:pPr>
        <w:pStyle w:val="guion"/>
      </w:pPr>
      <w:r w:rsidRPr="00B550D6">
        <w:t xml:space="preserve">El análisis y diagnóstico de situación del </w:t>
      </w:r>
      <w:r w:rsidR="00412ED5">
        <w:t>c</w:t>
      </w:r>
      <w:r w:rsidRPr="00B550D6">
        <w:t>entro.</w:t>
      </w:r>
    </w:p>
    <w:p w14:paraId="4509675A" w14:textId="29BD14A2" w:rsidR="004422EA" w:rsidRPr="00B550D6" w:rsidRDefault="004422EA" w:rsidP="00A5173A">
      <w:pPr>
        <w:pStyle w:val="guion"/>
      </w:pPr>
      <w:r w:rsidRPr="00B550D6">
        <w:t xml:space="preserve">La definición previa y las revisiones de la definición de la política y los objetivos de calidad del </w:t>
      </w:r>
      <w:r w:rsidR="007224E6">
        <w:t>centro</w:t>
      </w:r>
      <w:r w:rsidRPr="00B550D6">
        <w:t>.</w:t>
      </w:r>
    </w:p>
    <w:p w14:paraId="14CECE33" w14:textId="45522837" w:rsidR="004422EA" w:rsidRPr="00B550D6" w:rsidRDefault="004422EA" w:rsidP="00A5173A">
      <w:pPr>
        <w:pStyle w:val="guion"/>
      </w:pPr>
      <w:r w:rsidRPr="00B550D6">
        <w:t xml:space="preserve">El Informe de Gestión y </w:t>
      </w:r>
      <w:r w:rsidR="00D52C3C">
        <w:t>Programa</w:t>
      </w:r>
      <w:r w:rsidRPr="00B550D6">
        <w:t xml:space="preserve"> de Actuación del </w:t>
      </w:r>
      <w:r w:rsidR="00412ED5">
        <w:t>c</w:t>
      </w:r>
      <w:r w:rsidRPr="00B550D6">
        <w:t>entro.</w:t>
      </w:r>
    </w:p>
    <w:p w14:paraId="5CC94095" w14:textId="77777777" w:rsidR="004422EA" w:rsidRDefault="004422EA" w:rsidP="00A5173A">
      <w:pPr>
        <w:pStyle w:val="guion"/>
      </w:pPr>
      <w:r w:rsidRPr="00B550D6">
        <w:t>Los instrumentos básicos del sistema de calidad (Memorias de Verificación de las titulaciones oficiales, Informes de Evaluación de la Calidad, Planes Anuales de Innovación y Mejora).</w:t>
      </w:r>
    </w:p>
    <w:p w14:paraId="2FBF8DF7" w14:textId="42B8D778" w:rsidR="004422EA" w:rsidRPr="00B550D6" w:rsidRDefault="004422EA" w:rsidP="00A5173A">
      <w:pPr>
        <w:pStyle w:val="guion"/>
      </w:pPr>
      <w:r>
        <w:t xml:space="preserve">Informe de seguimiento de los </w:t>
      </w:r>
      <w:r w:rsidR="00C43FF9">
        <w:t>o</w:t>
      </w:r>
      <w:r>
        <w:t xml:space="preserve">bjetivos </w:t>
      </w:r>
      <w:r w:rsidR="00C43FF9">
        <w:t>e</w:t>
      </w:r>
      <w:r>
        <w:t>stratégicos del ciclo anterior.</w:t>
      </w:r>
    </w:p>
    <w:p w14:paraId="62B5FD8B" w14:textId="77777777" w:rsidR="004422EA" w:rsidRPr="00B550D6" w:rsidRDefault="004422EA" w:rsidP="00A5173A">
      <w:pPr>
        <w:pStyle w:val="guion"/>
      </w:pPr>
      <w:r w:rsidRPr="00B550D6">
        <w:t>Informes externos de evaluación</w:t>
      </w:r>
      <w:r>
        <w:t>.</w:t>
      </w:r>
    </w:p>
    <w:p w14:paraId="7ACC9BE7" w14:textId="77777777" w:rsidR="004422EA" w:rsidRDefault="004422EA" w:rsidP="00A5173A">
      <w:pPr>
        <w:pStyle w:val="guion"/>
      </w:pPr>
      <w:r w:rsidRPr="00B550D6">
        <w:t>Memorias de los estudios de formación permanente</w:t>
      </w:r>
      <w:r>
        <w:t>.</w:t>
      </w:r>
    </w:p>
    <w:p w14:paraId="3EE65F65" w14:textId="1CF16D92" w:rsidR="00BF65FC" w:rsidRDefault="00BF65FC" w:rsidP="00A5173A">
      <w:pPr>
        <w:pStyle w:val="guion"/>
      </w:pPr>
      <w:r>
        <w:t>Informe de revisión del SIGC</w:t>
      </w:r>
    </w:p>
    <w:p w14:paraId="1685E807" w14:textId="71E0B150" w:rsidR="004422EA" w:rsidRDefault="004422EA" w:rsidP="00A5173A">
      <w:pPr>
        <w:pStyle w:val="guion"/>
      </w:pPr>
      <w:r>
        <w:t>Sugerencias y opiniones de los Grupos de interés</w:t>
      </w:r>
    </w:p>
    <w:p w14:paraId="53FF3D00" w14:textId="780D1241" w:rsidR="00412ED5" w:rsidRPr="00B550D6" w:rsidRDefault="00412ED5" w:rsidP="00A5173A">
      <w:pPr>
        <w:pStyle w:val="guion"/>
      </w:pPr>
      <w:r>
        <w:t>…</w:t>
      </w:r>
    </w:p>
    <w:p w14:paraId="7F18056A" w14:textId="36BD78AD" w:rsidR="00B614C3" w:rsidRPr="00412ED5" w:rsidRDefault="00B614C3" w:rsidP="00B614C3">
      <w:pPr>
        <w:pStyle w:val="textonormal"/>
      </w:pPr>
      <w:r w:rsidRPr="00B550D6">
        <w:t xml:space="preserve">Una vez aprobada, será firmada por el/la </w:t>
      </w:r>
      <w:r w:rsidRPr="00412ED5">
        <w:rPr>
          <w:color w:val="C45911" w:themeColor="accent2" w:themeShade="BF"/>
        </w:rPr>
        <w:t>[</w:t>
      </w:r>
      <w:r w:rsidR="000C7A2F" w:rsidRPr="00412ED5">
        <w:rPr>
          <w:color w:val="C45911" w:themeColor="accent2" w:themeShade="BF"/>
        </w:rPr>
        <w:t>responsable</w:t>
      </w:r>
      <w:r w:rsidRPr="00412ED5">
        <w:rPr>
          <w:color w:val="C45911" w:themeColor="accent2" w:themeShade="BF"/>
        </w:rPr>
        <w:t xml:space="preserve"> de la dirección]</w:t>
      </w:r>
      <w:r w:rsidRPr="00B550D6">
        <w:t xml:space="preserve"> y se procederá a dar difusión entre todos los grupos de interés, conforme el procedimiento establecido para ello </w:t>
      </w:r>
      <w:r w:rsidRPr="00412ED5">
        <w:rPr>
          <w:color w:val="C45911" w:themeColor="accent2" w:themeShade="BF"/>
        </w:rPr>
        <w:t>[PRA-005 Comunicación interna y externa]</w:t>
      </w:r>
      <w:r w:rsidRPr="00412ED5">
        <w:t>.</w:t>
      </w:r>
    </w:p>
    <w:p w14:paraId="54E204BD" w14:textId="78953553" w:rsidR="00F17E8A" w:rsidRPr="00AE6B58" w:rsidRDefault="00E0483A" w:rsidP="00116F47">
      <w:pPr>
        <w:pStyle w:val="11"/>
      </w:pPr>
      <w:bookmarkStart w:id="8" w:name="_Toc166590016"/>
      <w:r w:rsidRPr="00116F47">
        <w:t xml:space="preserve">6.1 Resumen de </w:t>
      </w:r>
      <w:bookmarkEnd w:id="6"/>
      <w:bookmarkEnd w:id="7"/>
      <w:r w:rsidR="00FD744C" w:rsidRPr="00116F47">
        <w:t>actuaciones</w:t>
      </w:r>
      <w:r w:rsidR="003F6293" w:rsidRPr="00116F47">
        <w:t xml:space="preserve"> </w:t>
      </w:r>
      <w:r w:rsidR="003F6293" w:rsidRPr="00AE6B58">
        <w:rPr>
          <w:i w:val="0"/>
          <w:color w:val="C45911" w:themeColor="accent2" w:themeShade="BF"/>
        </w:rPr>
        <w:t>[apartado recomendado | no obligatorio]</w:t>
      </w:r>
      <w:bookmarkEnd w:id="8"/>
    </w:p>
    <w:p w14:paraId="4BA46941" w14:textId="77777777" w:rsidR="00B91481" w:rsidRPr="00044404" w:rsidRDefault="00B91481" w:rsidP="00B91481">
      <w:pPr>
        <w:spacing w:after="0" w:line="240" w:lineRule="auto"/>
        <w:rPr>
          <w:rFonts w:asciiTheme="majorHAnsi" w:hAnsiTheme="majorHAnsi" w:cstheme="majorHAnsi"/>
        </w:rPr>
      </w:pPr>
    </w:p>
    <w:tbl>
      <w:tblPr>
        <w:tblW w:w="5084" w:type="pct"/>
        <w:tblBorders>
          <w:top w:val="single" w:sz="2" w:space="0" w:color="266196"/>
          <w:bottom w:val="single" w:sz="2" w:space="0" w:color="266196"/>
          <w:insideH w:val="dotted" w:sz="4" w:space="0" w:color="266196"/>
          <w:insideV w:val="dotted" w:sz="4" w:space="0" w:color="266196"/>
        </w:tblBorders>
        <w:tblLook w:val="04A0" w:firstRow="1" w:lastRow="0" w:firstColumn="1" w:lastColumn="0" w:noHBand="0" w:noVBand="1"/>
      </w:tblPr>
      <w:tblGrid>
        <w:gridCol w:w="2438"/>
        <w:gridCol w:w="6209"/>
      </w:tblGrid>
      <w:tr w:rsidR="00070BD0" w:rsidRPr="004D13CC" w14:paraId="1D1817F2" w14:textId="77777777" w:rsidTr="003F6293">
        <w:trPr>
          <w:tblHeader/>
        </w:trPr>
        <w:tc>
          <w:tcPr>
            <w:tcW w:w="2438" w:type="dxa"/>
            <w:shd w:val="clear" w:color="auto" w:fill="DEEAF6" w:themeFill="accent1" w:themeFillTint="33"/>
            <w:tcMar>
              <w:left w:w="108" w:type="dxa"/>
            </w:tcMar>
            <w:vAlign w:val="center"/>
          </w:tcPr>
          <w:p w14:paraId="7DDCB002" w14:textId="77777777" w:rsidR="00070BD0" w:rsidRPr="008A35FD" w:rsidRDefault="00070BD0" w:rsidP="00131984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A2A2F">
              <w:rPr>
                <w:rFonts w:asciiTheme="majorHAnsi" w:hAnsiTheme="majorHAnsi" w:cstheme="majorHAnsi"/>
                <w:bCs/>
                <w:sz w:val="20"/>
                <w:szCs w:val="18"/>
              </w:rPr>
              <w:t>Responsable</w:t>
            </w:r>
          </w:p>
        </w:tc>
        <w:tc>
          <w:tcPr>
            <w:tcW w:w="6209" w:type="dxa"/>
            <w:shd w:val="clear" w:color="auto" w:fill="DEEAF6" w:themeFill="accent1" w:themeFillTint="33"/>
            <w:tcMar>
              <w:left w:w="108" w:type="dxa"/>
            </w:tcMar>
            <w:vAlign w:val="center"/>
          </w:tcPr>
          <w:p w14:paraId="74FCB0D0" w14:textId="1E53E165" w:rsidR="00070BD0" w:rsidRPr="008A35FD" w:rsidRDefault="00070BD0" w:rsidP="00131984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A2A2F">
              <w:rPr>
                <w:rFonts w:asciiTheme="majorHAnsi" w:hAnsiTheme="majorHAnsi" w:cstheme="majorHAnsi"/>
                <w:bCs/>
                <w:sz w:val="20"/>
                <w:szCs w:val="18"/>
              </w:rPr>
              <w:t>Acción</w:t>
            </w:r>
          </w:p>
        </w:tc>
      </w:tr>
      <w:tr w:rsidR="00F17E8A" w:rsidRPr="00FF654E" w14:paraId="37EA453B" w14:textId="77777777" w:rsidTr="003F6293">
        <w:tc>
          <w:tcPr>
            <w:tcW w:w="2438" w:type="dxa"/>
            <w:shd w:val="clear" w:color="auto" w:fill="auto"/>
            <w:tcMar>
              <w:left w:w="108" w:type="dxa"/>
            </w:tcMar>
            <w:vAlign w:val="center"/>
          </w:tcPr>
          <w:p w14:paraId="405B6679" w14:textId="6D59A81A" w:rsidR="00F17E8A" w:rsidRPr="00FF654E" w:rsidRDefault="00070BD0" w:rsidP="00820B94">
            <w:pPr>
              <w:pStyle w:val="Prrafodelista"/>
              <w:ind w:left="142"/>
              <w:rPr>
                <w:rFonts w:asciiTheme="majorHAnsi" w:hAnsiTheme="majorHAnsi" w:cstheme="majorHAnsi"/>
                <w:color w:val="C45911" w:themeColor="accent2" w:themeShade="BF"/>
                <w:sz w:val="20"/>
                <w:szCs w:val="18"/>
              </w:rPr>
            </w:pPr>
            <w:proofErr w:type="spellStart"/>
            <w:r w:rsidRPr="00FF654E">
              <w:rPr>
                <w:rFonts w:asciiTheme="majorHAnsi" w:hAnsiTheme="majorHAnsi" w:cstheme="majorHAnsi"/>
                <w:color w:val="C45911" w:themeColor="accent2" w:themeShade="BF"/>
                <w:sz w:val="20"/>
                <w:szCs w:val="18"/>
              </w:rPr>
              <w:t>xxxxxxxxxxxxxxx</w:t>
            </w:r>
            <w:proofErr w:type="spellEnd"/>
          </w:p>
        </w:tc>
        <w:tc>
          <w:tcPr>
            <w:tcW w:w="6209" w:type="dxa"/>
            <w:shd w:val="clear" w:color="auto" w:fill="auto"/>
            <w:tcMar>
              <w:left w:w="108" w:type="dxa"/>
            </w:tcMar>
            <w:vAlign w:val="center"/>
          </w:tcPr>
          <w:p w14:paraId="0D76F558" w14:textId="622E176C" w:rsidR="00F17E8A" w:rsidRPr="00FF654E" w:rsidRDefault="00070BD0">
            <w:pPr>
              <w:spacing w:after="0"/>
              <w:rPr>
                <w:rFonts w:asciiTheme="majorHAnsi" w:hAnsiTheme="majorHAnsi" w:cstheme="majorHAnsi"/>
                <w:color w:val="C45911" w:themeColor="accent2" w:themeShade="BF"/>
                <w:sz w:val="20"/>
                <w:szCs w:val="18"/>
              </w:rPr>
            </w:pPr>
            <w:r w:rsidRPr="00FF654E">
              <w:rPr>
                <w:rFonts w:asciiTheme="majorHAnsi" w:hAnsiTheme="majorHAnsi" w:cstheme="majorHAnsi"/>
                <w:color w:val="C45911" w:themeColor="accent2" w:themeShade="BF"/>
                <w:sz w:val="20"/>
                <w:szCs w:val="18"/>
              </w:rPr>
              <w:t>XXXXXXXXXXXXXXXXXX</w:t>
            </w:r>
            <w:r w:rsidR="00E0483A" w:rsidRPr="00FF654E">
              <w:rPr>
                <w:rFonts w:asciiTheme="majorHAnsi" w:hAnsiTheme="majorHAnsi" w:cstheme="majorHAnsi"/>
                <w:color w:val="C45911" w:themeColor="accent2" w:themeShade="BF"/>
                <w:sz w:val="20"/>
                <w:szCs w:val="18"/>
              </w:rPr>
              <w:t>:</w:t>
            </w:r>
          </w:p>
          <w:p w14:paraId="27AEEC17" w14:textId="36CCA59E" w:rsidR="00F17E8A" w:rsidRPr="00FF654E" w:rsidRDefault="00070BD0" w:rsidP="00A43C09">
            <w:pPr>
              <w:pStyle w:val="Prrafodelista"/>
              <w:numPr>
                <w:ilvl w:val="0"/>
                <w:numId w:val="15"/>
              </w:numPr>
              <w:spacing w:after="0"/>
              <w:ind w:left="277" w:hanging="142"/>
              <w:rPr>
                <w:rFonts w:asciiTheme="majorHAnsi" w:hAnsiTheme="majorHAnsi" w:cstheme="majorHAnsi"/>
                <w:color w:val="C45911" w:themeColor="accent2" w:themeShade="BF"/>
                <w:sz w:val="20"/>
                <w:szCs w:val="18"/>
              </w:rPr>
            </w:pPr>
            <w:proofErr w:type="spellStart"/>
            <w:proofErr w:type="gramStart"/>
            <w:r w:rsidRPr="00FF654E">
              <w:rPr>
                <w:rFonts w:asciiTheme="majorHAnsi" w:hAnsiTheme="majorHAnsi" w:cstheme="majorHAnsi"/>
                <w:color w:val="C45911" w:themeColor="accent2" w:themeShade="BF"/>
                <w:sz w:val="20"/>
                <w:szCs w:val="18"/>
              </w:rPr>
              <w:t>Xxxxxxxxxxxxxxxxxxx</w:t>
            </w:r>
            <w:proofErr w:type="spellEnd"/>
            <w:r w:rsidRPr="00FF654E">
              <w:rPr>
                <w:rFonts w:asciiTheme="majorHAnsi" w:hAnsiTheme="majorHAnsi" w:cstheme="majorHAnsi"/>
                <w:color w:val="C45911" w:themeColor="accent2" w:themeShade="BF"/>
                <w:sz w:val="20"/>
                <w:szCs w:val="18"/>
              </w:rPr>
              <w:t xml:space="preserve">  </w:t>
            </w:r>
            <w:proofErr w:type="spellStart"/>
            <w:r w:rsidRPr="00FF654E">
              <w:rPr>
                <w:rFonts w:asciiTheme="majorHAnsi" w:hAnsiTheme="majorHAnsi" w:cstheme="majorHAnsi"/>
                <w:color w:val="C45911" w:themeColor="accent2" w:themeShade="BF"/>
                <w:sz w:val="20"/>
                <w:szCs w:val="18"/>
              </w:rPr>
              <w:t>xxxxxxxxxxxxxxxxxxxxxx</w:t>
            </w:r>
            <w:proofErr w:type="spellEnd"/>
            <w:proofErr w:type="gramEnd"/>
          </w:p>
          <w:p w14:paraId="5D6B1965" w14:textId="77777777" w:rsidR="00070BD0" w:rsidRPr="00FF654E" w:rsidRDefault="00070BD0" w:rsidP="00070BD0">
            <w:pPr>
              <w:pStyle w:val="Prrafodelista"/>
              <w:numPr>
                <w:ilvl w:val="0"/>
                <w:numId w:val="15"/>
              </w:numPr>
              <w:spacing w:after="0"/>
              <w:ind w:left="277" w:hanging="142"/>
              <w:rPr>
                <w:rFonts w:asciiTheme="majorHAnsi" w:hAnsiTheme="majorHAnsi" w:cstheme="majorHAnsi"/>
                <w:color w:val="C45911" w:themeColor="accent2" w:themeShade="BF"/>
                <w:sz w:val="20"/>
                <w:szCs w:val="18"/>
              </w:rPr>
            </w:pPr>
            <w:proofErr w:type="spellStart"/>
            <w:proofErr w:type="gramStart"/>
            <w:r w:rsidRPr="00FF654E">
              <w:rPr>
                <w:rFonts w:asciiTheme="majorHAnsi" w:hAnsiTheme="majorHAnsi" w:cstheme="majorHAnsi"/>
                <w:color w:val="C45911" w:themeColor="accent2" w:themeShade="BF"/>
                <w:sz w:val="20"/>
                <w:szCs w:val="18"/>
              </w:rPr>
              <w:t>Xxxxxxxxxxxxxxxxxxx</w:t>
            </w:r>
            <w:proofErr w:type="spellEnd"/>
            <w:r w:rsidRPr="00FF654E">
              <w:rPr>
                <w:rFonts w:asciiTheme="majorHAnsi" w:hAnsiTheme="majorHAnsi" w:cstheme="majorHAnsi"/>
                <w:color w:val="C45911" w:themeColor="accent2" w:themeShade="BF"/>
                <w:sz w:val="20"/>
                <w:szCs w:val="18"/>
              </w:rPr>
              <w:t xml:space="preserve">  </w:t>
            </w:r>
            <w:proofErr w:type="spellStart"/>
            <w:r w:rsidRPr="00FF654E">
              <w:rPr>
                <w:rFonts w:asciiTheme="majorHAnsi" w:hAnsiTheme="majorHAnsi" w:cstheme="majorHAnsi"/>
                <w:color w:val="C45911" w:themeColor="accent2" w:themeShade="BF"/>
                <w:sz w:val="20"/>
                <w:szCs w:val="18"/>
              </w:rPr>
              <w:t>xxxxxxxxxxxxxxxxxxxxxx</w:t>
            </w:r>
            <w:proofErr w:type="spellEnd"/>
            <w:proofErr w:type="gramEnd"/>
          </w:p>
          <w:p w14:paraId="7CA3EDE4" w14:textId="3F228BE7" w:rsidR="00A43C09" w:rsidRPr="00FF654E" w:rsidRDefault="00070BD0" w:rsidP="00A43C09">
            <w:pPr>
              <w:pStyle w:val="Prrafodelista"/>
              <w:numPr>
                <w:ilvl w:val="0"/>
                <w:numId w:val="15"/>
              </w:numPr>
              <w:spacing w:after="0"/>
              <w:ind w:left="277" w:hanging="142"/>
              <w:rPr>
                <w:rFonts w:asciiTheme="majorHAnsi" w:hAnsiTheme="majorHAnsi" w:cstheme="majorHAnsi"/>
                <w:color w:val="C45911" w:themeColor="accent2" w:themeShade="BF"/>
                <w:sz w:val="20"/>
                <w:szCs w:val="18"/>
              </w:rPr>
            </w:pPr>
            <w:r w:rsidRPr="00FF654E">
              <w:rPr>
                <w:rFonts w:asciiTheme="majorHAnsi" w:hAnsiTheme="majorHAnsi" w:cstheme="majorHAnsi"/>
                <w:color w:val="C45911" w:themeColor="accent2" w:themeShade="BF"/>
                <w:sz w:val="20"/>
                <w:szCs w:val="18"/>
              </w:rPr>
              <w:t>….</w:t>
            </w:r>
          </w:p>
        </w:tc>
      </w:tr>
      <w:tr w:rsidR="00F17E8A" w:rsidRPr="00FF654E" w14:paraId="7DAAB626" w14:textId="77777777" w:rsidTr="003F6293">
        <w:tc>
          <w:tcPr>
            <w:tcW w:w="2438" w:type="dxa"/>
            <w:shd w:val="clear" w:color="auto" w:fill="auto"/>
            <w:tcMar>
              <w:left w:w="108" w:type="dxa"/>
            </w:tcMar>
            <w:vAlign w:val="center"/>
          </w:tcPr>
          <w:p w14:paraId="316EB696" w14:textId="26D4E97E" w:rsidR="00F17E8A" w:rsidRPr="00FF654E" w:rsidRDefault="00070BD0">
            <w:pPr>
              <w:pStyle w:val="Prrafodelista"/>
              <w:ind w:left="142"/>
              <w:rPr>
                <w:rFonts w:asciiTheme="majorHAnsi" w:hAnsiTheme="majorHAnsi" w:cstheme="majorHAnsi"/>
                <w:color w:val="C45911" w:themeColor="accent2" w:themeShade="BF"/>
                <w:sz w:val="20"/>
                <w:szCs w:val="18"/>
              </w:rPr>
            </w:pPr>
            <w:proofErr w:type="spellStart"/>
            <w:r w:rsidRPr="00FF654E">
              <w:rPr>
                <w:rFonts w:asciiTheme="majorHAnsi" w:hAnsiTheme="majorHAnsi" w:cstheme="majorHAnsi"/>
                <w:color w:val="C45911" w:themeColor="accent2" w:themeShade="BF"/>
                <w:sz w:val="20"/>
                <w:szCs w:val="18"/>
              </w:rPr>
              <w:t>xxxxxxxxxxxxxxxx</w:t>
            </w:r>
            <w:proofErr w:type="spellEnd"/>
          </w:p>
        </w:tc>
        <w:tc>
          <w:tcPr>
            <w:tcW w:w="6209" w:type="dxa"/>
            <w:shd w:val="clear" w:color="auto" w:fill="auto"/>
            <w:tcMar>
              <w:left w:w="108" w:type="dxa"/>
            </w:tcMar>
            <w:vAlign w:val="center"/>
          </w:tcPr>
          <w:p w14:paraId="3A4ED769" w14:textId="4AC812CD" w:rsidR="00F17E8A" w:rsidRPr="00FF654E" w:rsidRDefault="00070BD0" w:rsidP="00FD744C">
            <w:pPr>
              <w:spacing w:after="0"/>
              <w:rPr>
                <w:rFonts w:asciiTheme="majorHAnsi" w:hAnsiTheme="majorHAnsi" w:cstheme="majorHAnsi"/>
                <w:color w:val="C45911" w:themeColor="accent2" w:themeShade="BF"/>
                <w:sz w:val="20"/>
                <w:szCs w:val="18"/>
              </w:rPr>
            </w:pPr>
            <w:r w:rsidRPr="00FF654E">
              <w:rPr>
                <w:rFonts w:asciiTheme="majorHAnsi" w:hAnsiTheme="majorHAnsi" w:cstheme="majorHAnsi"/>
                <w:color w:val="C45911" w:themeColor="accent2" w:themeShade="BF"/>
                <w:sz w:val="20"/>
                <w:szCs w:val="18"/>
              </w:rPr>
              <w:t>XXXXXXXXXXXXXXXXXX:</w:t>
            </w:r>
          </w:p>
        </w:tc>
      </w:tr>
    </w:tbl>
    <w:p w14:paraId="75069F4E" w14:textId="77777777" w:rsidR="00FD744C" w:rsidRPr="00FD744C" w:rsidRDefault="00FD744C" w:rsidP="00FD744C">
      <w:bookmarkStart w:id="9" w:name="_Toc148622771"/>
      <w:bookmarkStart w:id="10" w:name="_Toc149313466"/>
    </w:p>
    <w:p w14:paraId="7B4FDD59" w14:textId="24D15539" w:rsidR="00F17E8A" w:rsidRPr="0083201A" w:rsidRDefault="00E0483A" w:rsidP="00116F47">
      <w:pPr>
        <w:pStyle w:val="11"/>
      </w:pPr>
      <w:bookmarkStart w:id="11" w:name="_Toc166590017"/>
      <w:r w:rsidRPr="0083201A">
        <w:t xml:space="preserve">6.2. </w:t>
      </w:r>
      <w:bookmarkEnd w:id="9"/>
      <w:bookmarkEnd w:id="10"/>
      <w:r w:rsidR="00A0798E" w:rsidRPr="0083201A">
        <w:t>Fases de elaboración</w:t>
      </w:r>
      <w:bookmarkEnd w:id="11"/>
    </w:p>
    <w:p w14:paraId="13943FDC" w14:textId="707483F6" w:rsidR="00FD744C" w:rsidRPr="00FD744C" w:rsidRDefault="00FD744C" w:rsidP="00FD744C">
      <w:pPr>
        <w:pStyle w:val="textonormal"/>
      </w:pPr>
      <w:r w:rsidRPr="006C442C">
        <w:rPr>
          <w:color w:val="C45911" w:themeColor="accent2" w:themeShade="BF"/>
        </w:rPr>
        <w:t>Esto es un texto de ejemplo para visualizar el formato del párrafo normal = al estilo _</w:t>
      </w:r>
      <w:proofErr w:type="spellStart"/>
      <w:r w:rsidRPr="006C442C">
        <w:rPr>
          <w:color w:val="C45911" w:themeColor="accent2" w:themeShade="BF"/>
        </w:rPr>
        <w:t>texto_normal</w:t>
      </w:r>
      <w:proofErr w:type="spellEnd"/>
      <w:r w:rsidRPr="006C442C">
        <w:rPr>
          <w:color w:val="C45911" w:themeColor="accent2" w:themeShade="BF"/>
        </w:rPr>
        <w:t xml:space="preserve"> del panel de estilos.</w:t>
      </w:r>
    </w:p>
    <w:p w14:paraId="3E3A14B3" w14:textId="2B5D4174" w:rsidR="007F6D0C" w:rsidRPr="00116F47" w:rsidRDefault="007F6D0C" w:rsidP="00116F47">
      <w:pPr>
        <w:pStyle w:val="111"/>
      </w:pPr>
      <w:bookmarkStart w:id="12" w:name="_Toc148622772"/>
      <w:bookmarkStart w:id="13" w:name="_Toc149313467"/>
      <w:bookmarkStart w:id="14" w:name="_Toc166590018"/>
      <w:r w:rsidRPr="00116F47">
        <w:t>6.2.1</w:t>
      </w:r>
      <w:r w:rsidR="00FD744C" w:rsidRPr="00116F47">
        <w:t>.</w:t>
      </w:r>
      <w:r w:rsidRPr="00116F47">
        <w:t xml:space="preserve"> </w:t>
      </w:r>
      <w:bookmarkEnd w:id="12"/>
      <w:bookmarkEnd w:id="13"/>
      <w:r w:rsidR="00A0798E" w:rsidRPr="00116F47">
        <w:t xml:space="preserve">FASE 1. Análisis y diagnóstico </w:t>
      </w:r>
      <w:r w:rsidR="0058014D">
        <w:t xml:space="preserve">inicial </w:t>
      </w:r>
      <w:r w:rsidR="00A0798E" w:rsidRPr="00116F47">
        <w:t>de situación</w:t>
      </w:r>
      <w:bookmarkEnd w:id="14"/>
    </w:p>
    <w:p w14:paraId="3E761B70" w14:textId="63AB4575" w:rsidR="00531D35" w:rsidRPr="00B550D6" w:rsidRDefault="00531D35" w:rsidP="00531D35">
      <w:pPr>
        <w:pStyle w:val="textonormal"/>
        <w:rPr>
          <w:lang w:eastAsia="es-ES"/>
        </w:rPr>
      </w:pPr>
      <w:r w:rsidRPr="00B550D6">
        <w:rPr>
          <w:lang w:eastAsia="es-ES"/>
        </w:rPr>
        <w:t xml:space="preserve">En esta primera fase se describirá el estado actual de </w:t>
      </w:r>
      <w:r w:rsidRPr="006C442C">
        <w:rPr>
          <w:color w:val="C45911" w:themeColor="accent2" w:themeShade="BF"/>
        </w:rPr>
        <w:t>[</w:t>
      </w:r>
      <w:r w:rsidR="007224E6">
        <w:rPr>
          <w:color w:val="C45911" w:themeColor="accent2" w:themeShade="BF"/>
        </w:rPr>
        <w:t>centro</w:t>
      </w:r>
      <w:r w:rsidRPr="006C442C">
        <w:rPr>
          <w:color w:val="C45911" w:themeColor="accent2" w:themeShade="BF"/>
        </w:rPr>
        <w:t>]</w:t>
      </w:r>
      <w:r w:rsidRPr="006C442C">
        <w:rPr>
          <w:color w:val="C45911" w:themeColor="accent2" w:themeShade="BF"/>
          <w:lang w:eastAsia="es-ES"/>
        </w:rPr>
        <w:t xml:space="preserve"> </w:t>
      </w:r>
      <w:r w:rsidRPr="00B550D6">
        <w:rPr>
          <w:lang w:eastAsia="es-ES"/>
        </w:rPr>
        <w:t xml:space="preserve">y se realizará un análisis de situación, que </w:t>
      </w:r>
      <w:r w:rsidR="009F0816">
        <w:rPr>
          <w:lang w:eastAsia="es-ES"/>
        </w:rPr>
        <w:t>podrá tener</w:t>
      </w:r>
      <w:r w:rsidRPr="00B550D6">
        <w:rPr>
          <w:lang w:eastAsia="es-ES"/>
        </w:rPr>
        <w:t xml:space="preserve"> como punto de partida la realización de un análisis DAFO, donde se tendrán en consideración los grupos de interés del centro, y diferentes aspectos como la trayectoria de </w:t>
      </w:r>
      <w:r w:rsidRPr="006C442C">
        <w:rPr>
          <w:color w:val="C45911" w:themeColor="accent2" w:themeShade="BF"/>
        </w:rPr>
        <w:lastRenderedPageBreak/>
        <w:t>[</w:t>
      </w:r>
      <w:r w:rsidR="007224E6">
        <w:rPr>
          <w:color w:val="C45911" w:themeColor="accent2" w:themeShade="BF"/>
        </w:rPr>
        <w:t>centro</w:t>
      </w:r>
      <w:r w:rsidRPr="006C442C">
        <w:rPr>
          <w:color w:val="C45911" w:themeColor="accent2" w:themeShade="BF"/>
        </w:rPr>
        <w:t>]</w:t>
      </w:r>
      <w:r w:rsidRPr="00B550D6">
        <w:rPr>
          <w:lang w:eastAsia="es-ES"/>
        </w:rPr>
        <w:t xml:space="preserve">, su </w:t>
      </w:r>
      <w:r w:rsidRPr="00B550D6">
        <w:t xml:space="preserve">entorno, las necesidades de la sociedad, su posicionamiento y proyección universitaria, el marco institucional de la Universidad de Zaragoza, los cambios normativos, el desarrollo tecnológico y sostenible y los programas de calidad universitarios, </w:t>
      </w:r>
      <w:r w:rsidRPr="00B550D6">
        <w:rPr>
          <w:lang w:eastAsia="es-ES"/>
        </w:rPr>
        <w:t xml:space="preserve">para, finalmente, establecer las grandes definiciones de naturaleza estratégica de </w:t>
      </w:r>
      <w:r w:rsidRPr="006C442C">
        <w:rPr>
          <w:color w:val="C45911" w:themeColor="accent2" w:themeShade="BF"/>
        </w:rPr>
        <w:t>[</w:t>
      </w:r>
      <w:r w:rsidR="007224E6">
        <w:rPr>
          <w:color w:val="C45911" w:themeColor="accent2" w:themeShade="BF"/>
        </w:rPr>
        <w:t>centro</w:t>
      </w:r>
      <w:r w:rsidRPr="006C442C">
        <w:rPr>
          <w:color w:val="C45911" w:themeColor="accent2" w:themeShade="BF"/>
        </w:rPr>
        <w:t>]</w:t>
      </w:r>
      <w:r w:rsidRPr="00B550D6">
        <w:rPr>
          <w:lang w:eastAsia="es-ES"/>
        </w:rPr>
        <w:t>: su misión, su visión y sus valores, que serán acordes con los establecidos institucionalmente por la Universidad de Zaragoza.</w:t>
      </w:r>
    </w:p>
    <w:p w14:paraId="3F3CED24" w14:textId="368906F2" w:rsidR="00C22AAE" w:rsidRPr="00B550D6" w:rsidRDefault="00531D35" w:rsidP="00531D35">
      <w:pPr>
        <w:pStyle w:val="textonormal"/>
        <w:rPr>
          <w:lang w:eastAsia="es-ES"/>
        </w:rPr>
      </w:pPr>
      <w:r w:rsidRPr="00B550D6">
        <w:rPr>
          <w:lang w:eastAsia="es-ES"/>
        </w:rPr>
        <w:t xml:space="preserve">A su vez, se identificarán los </w:t>
      </w:r>
      <w:r w:rsidRPr="00531D35">
        <w:t>diferentes</w:t>
      </w:r>
      <w:r w:rsidRPr="00B550D6">
        <w:rPr>
          <w:lang w:eastAsia="es-ES"/>
        </w:rPr>
        <w:t xml:space="preserve"> </w:t>
      </w:r>
      <w:r w:rsidRPr="00D4130A">
        <w:rPr>
          <w:rFonts w:asciiTheme="minorHAnsi" w:hAnsiTheme="minorHAnsi" w:cs="Times New Roman"/>
          <w:color w:val="1F4E79" w:themeColor="accent1" w:themeShade="80"/>
          <w:spacing w:val="0"/>
          <w:szCs w:val="24"/>
        </w:rPr>
        <w:t>ejes estratégicos</w:t>
      </w:r>
      <w:r w:rsidR="009773EE">
        <w:rPr>
          <w:lang w:eastAsia="es-ES"/>
        </w:rPr>
        <w:t xml:space="preserve"> </w:t>
      </w:r>
      <w:r w:rsidR="009773EE">
        <w:rPr>
          <w:bCs/>
          <w:color w:val="1F4E79"/>
        </w:rPr>
        <w:t>[EE]</w:t>
      </w:r>
      <w:r w:rsidRPr="00B550D6">
        <w:rPr>
          <w:lang w:eastAsia="es-ES"/>
        </w:rPr>
        <w:t>, que coincidirán</w:t>
      </w:r>
      <w:r w:rsidR="0041229F">
        <w:rPr>
          <w:lang w:eastAsia="es-ES"/>
        </w:rPr>
        <w:t>,</w:t>
      </w:r>
      <w:r w:rsidRPr="00B550D6">
        <w:rPr>
          <w:lang w:eastAsia="es-ES"/>
        </w:rPr>
        <w:t xml:space="preserve"> en su mayor medida, con las principales áreas de actuación de </w:t>
      </w:r>
      <w:r w:rsidRPr="006C442C">
        <w:rPr>
          <w:color w:val="C45911" w:themeColor="accent2" w:themeShade="BF"/>
        </w:rPr>
        <w:t>[</w:t>
      </w:r>
      <w:r w:rsidR="007224E6">
        <w:rPr>
          <w:color w:val="C45911" w:themeColor="accent2" w:themeShade="BF"/>
        </w:rPr>
        <w:t>centro</w:t>
      </w:r>
      <w:r w:rsidRPr="006C442C">
        <w:rPr>
          <w:color w:val="C45911" w:themeColor="accent2" w:themeShade="BF"/>
        </w:rPr>
        <w:t>]</w:t>
      </w:r>
      <w:r w:rsidR="00C22AAE">
        <w:rPr>
          <w:lang w:eastAsia="es-ES"/>
        </w:rPr>
        <w:t>. Cada eje quedará definido por los siguientes elementos: Código: EE_01, EE_02… | Denominación | Descripción.</w:t>
      </w:r>
    </w:p>
    <w:p w14:paraId="3CE0169D" w14:textId="185059E9" w:rsidR="00531D35" w:rsidRDefault="0041229F" w:rsidP="00531D35">
      <w:pPr>
        <w:pStyle w:val="textonormal"/>
      </w:pPr>
      <w:r>
        <w:t xml:space="preserve">Como despliegue de </w:t>
      </w:r>
      <w:r w:rsidRPr="00B550D6">
        <w:t xml:space="preserve">la Política </w:t>
      </w:r>
      <w:r>
        <w:t xml:space="preserve">de calidad del centro </w:t>
      </w:r>
      <w:r w:rsidR="00530B4F">
        <w:rPr>
          <w:bCs/>
          <w:color w:val="1F4E79"/>
        </w:rPr>
        <w:t>[PRE_001]</w:t>
      </w:r>
      <w:r>
        <w:t>, uno de los</w:t>
      </w:r>
      <w:r w:rsidR="00531D35" w:rsidRPr="00B550D6">
        <w:t xml:space="preserve"> eje</w:t>
      </w:r>
      <w:r>
        <w:t>s</w:t>
      </w:r>
      <w:r w:rsidR="00531D35" w:rsidRPr="00B550D6">
        <w:t xml:space="preserve"> estratégico</w:t>
      </w:r>
      <w:r>
        <w:t>s deberá estar</w:t>
      </w:r>
      <w:r w:rsidR="00531D35" w:rsidRPr="00B550D6">
        <w:t xml:space="preserve"> relac</w:t>
      </w:r>
      <w:r w:rsidR="002135CF">
        <w:t xml:space="preserve">ionado directamente con el SIGC. En él se incluirá la </w:t>
      </w:r>
      <w:r w:rsidR="002135CF" w:rsidRPr="002135CF">
        <w:t>relación de objetivos de calidad</w:t>
      </w:r>
      <w:r w:rsidR="00530B4F">
        <w:t>,</w:t>
      </w:r>
      <w:r w:rsidR="002135CF" w:rsidRPr="002135CF">
        <w:t xml:space="preserve"> </w:t>
      </w:r>
      <w:r w:rsidR="00530B4F">
        <w:t>que se referirán al</w:t>
      </w:r>
      <w:r>
        <w:t xml:space="preserve"> diseño, implementació</w:t>
      </w:r>
      <w:r w:rsidR="00530B4F">
        <w:t>n, revisión y mejora del SIGC.</w:t>
      </w:r>
    </w:p>
    <w:p w14:paraId="09BBD39E" w14:textId="6A876098" w:rsidR="00116F47" w:rsidRPr="00116F47" w:rsidRDefault="00116F47" w:rsidP="00116F47">
      <w:pPr>
        <w:pStyle w:val="111"/>
      </w:pPr>
      <w:bookmarkStart w:id="15" w:name="_Toc166590019"/>
      <w:r w:rsidRPr="00116F47">
        <w:t>6.2.2. FASE 2. Determinación de objetivos estratégicos</w:t>
      </w:r>
      <w:r w:rsidR="008E1871">
        <w:t xml:space="preserve"> [OE]</w:t>
      </w:r>
      <w:bookmarkEnd w:id="15"/>
    </w:p>
    <w:p w14:paraId="7775727A" w14:textId="36B28392" w:rsidR="00247306" w:rsidRDefault="00116F47" w:rsidP="00116F47">
      <w:pPr>
        <w:spacing w:after="12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B550D6">
        <w:rPr>
          <w:rFonts w:asciiTheme="majorHAnsi" w:hAnsiTheme="majorHAnsi" w:cstheme="majorHAnsi"/>
          <w:color w:val="000000" w:themeColor="text1"/>
        </w:rPr>
        <w:t xml:space="preserve">A la vista de las conclusiones obtenidas en la Fase 1, se definirán los objetivos estratégicos, </w:t>
      </w:r>
      <w:r w:rsidRPr="00B550D6">
        <w:rPr>
          <w:rFonts w:asciiTheme="majorHAnsi" w:eastAsia="Times New Roman" w:hAnsiTheme="majorHAnsi" w:cstheme="majorHAnsi"/>
          <w:lang w:eastAsia="es-ES"/>
        </w:rPr>
        <w:t>que establecen los compromisos asumidos por el centro en el presente y asumibles en el futuro, y</w:t>
      </w:r>
      <w:r w:rsidRPr="00B550D6">
        <w:rPr>
          <w:rFonts w:asciiTheme="majorHAnsi" w:hAnsiTheme="majorHAnsi" w:cstheme="majorHAnsi"/>
          <w:color w:val="000000" w:themeColor="text1"/>
        </w:rPr>
        <w:t xml:space="preserve"> que marcarán las directrices gen</w:t>
      </w:r>
      <w:r w:rsidR="007224E6">
        <w:rPr>
          <w:rFonts w:asciiTheme="majorHAnsi" w:hAnsiTheme="majorHAnsi" w:cstheme="majorHAnsi"/>
          <w:color w:val="000000" w:themeColor="text1"/>
        </w:rPr>
        <w:t>erales para hacer operativa la misión y v</w:t>
      </w:r>
      <w:r w:rsidRPr="00B550D6">
        <w:rPr>
          <w:rFonts w:asciiTheme="majorHAnsi" w:hAnsiTheme="majorHAnsi" w:cstheme="majorHAnsi"/>
          <w:color w:val="000000" w:themeColor="text1"/>
        </w:rPr>
        <w:t xml:space="preserve">isión, en coherencia con los valores establecidos. </w:t>
      </w:r>
    </w:p>
    <w:p w14:paraId="05B21644" w14:textId="3FBE0292" w:rsidR="00116F47" w:rsidRPr="00B550D6" w:rsidRDefault="00116F47" w:rsidP="00116F47">
      <w:pPr>
        <w:spacing w:after="12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B550D6">
        <w:rPr>
          <w:rFonts w:asciiTheme="majorHAnsi" w:hAnsiTheme="majorHAnsi" w:cstheme="majorHAnsi"/>
          <w:color w:val="000000" w:themeColor="text1"/>
        </w:rPr>
        <w:t>Deben ser:</w:t>
      </w:r>
    </w:p>
    <w:p w14:paraId="7A23C734" w14:textId="2490856F" w:rsidR="00116F47" w:rsidRPr="00B550D6" w:rsidRDefault="00116F47" w:rsidP="00A5173A">
      <w:pPr>
        <w:pStyle w:val="guionmasseparacion"/>
      </w:pPr>
      <w:r w:rsidRPr="00B550D6">
        <w:t>Específicos y medibles: deben establecer la meta a conseguir y el plazo previsto para su consecución. A su vez, ha de poderse evaluar su cumplimiento</w:t>
      </w:r>
      <w:r>
        <w:t>, mediante la definición de indicadores.</w:t>
      </w:r>
      <w:r w:rsidR="001777E9">
        <w:t xml:space="preserve"> En caso de establecer varios indicadores para el mismo OE, se señalará la ponderación que se atribuye a cada uno.</w:t>
      </w:r>
    </w:p>
    <w:p w14:paraId="499E1EC9" w14:textId="77777777" w:rsidR="00116F47" w:rsidRPr="00B550D6" w:rsidRDefault="00116F47" w:rsidP="00A5173A">
      <w:pPr>
        <w:pStyle w:val="guionmasseparacion"/>
      </w:pPr>
      <w:r w:rsidRPr="00B550D6">
        <w:t>Realistas: deben ser factibles con los recursos disponibles.</w:t>
      </w:r>
    </w:p>
    <w:p w14:paraId="7F6EC315" w14:textId="6620EB39" w:rsidR="00003B55" w:rsidRPr="00016F11" w:rsidRDefault="00003B55" w:rsidP="00003B55">
      <w:pPr>
        <w:pStyle w:val="textonormal"/>
      </w:pPr>
      <w:r>
        <w:t>Por otra parte, s</w:t>
      </w:r>
      <w:r w:rsidRPr="00016F11">
        <w:t>e estima conveniente relacionar los objetivos estratégicos con las dimensiones y criterios de evaluación de los programas de acreditación institucional PACE o AUDIT.</w:t>
      </w:r>
    </w:p>
    <w:p w14:paraId="751AF353" w14:textId="31A75A25" w:rsidR="00974F23" w:rsidRDefault="008E1871" w:rsidP="008E1871">
      <w:pPr>
        <w:pStyle w:val="textonormal"/>
      </w:pPr>
      <w:r w:rsidRPr="004E161C">
        <w:t xml:space="preserve">Cada </w:t>
      </w:r>
      <w:r>
        <w:t>OE</w:t>
      </w:r>
      <w:r w:rsidRPr="004E161C">
        <w:t xml:space="preserve"> quedará definid</w:t>
      </w:r>
      <w:r w:rsidR="005338E9">
        <w:t>o</w:t>
      </w:r>
      <w:r w:rsidRPr="004E161C">
        <w:t xml:space="preserve"> por l</w:t>
      </w:r>
      <w:r w:rsidR="00003B55">
        <w:t>os siguientes elementos: código |</w:t>
      </w:r>
      <w:r w:rsidRPr="004E161C">
        <w:t xml:space="preserve"> descripción</w:t>
      </w:r>
      <w:r w:rsidR="00D06B4F">
        <w:t xml:space="preserve">| </w:t>
      </w:r>
      <w:r w:rsidR="00D06B4F" w:rsidRPr="004E161C">
        <w:t>responsable/s</w:t>
      </w:r>
      <w:r w:rsidR="00D06B4F">
        <w:t xml:space="preserve"> del cumplimiento</w:t>
      </w:r>
      <w:r w:rsidR="00003B55">
        <w:t xml:space="preserve"> |</w:t>
      </w:r>
      <w:r w:rsidRPr="004E161C">
        <w:t xml:space="preserve"> </w:t>
      </w:r>
      <w:r w:rsidR="00003B55">
        <w:t xml:space="preserve">criterio/s PACE de conexión | </w:t>
      </w:r>
      <w:r w:rsidRPr="004E161C">
        <w:t>indicadores para su medición</w:t>
      </w:r>
      <w:r w:rsidR="00003B55">
        <w:t xml:space="preserve"> |</w:t>
      </w:r>
      <w:r w:rsidR="00CC21D2">
        <w:t xml:space="preserve"> </w:t>
      </w:r>
      <w:r w:rsidRPr="004E161C">
        <w:t>valor a alcanzar</w:t>
      </w:r>
      <w:r w:rsidR="00D06B4F">
        <w:t xml:space="preserve"> | ponderación</w:t>
      </w:r>
      <w:r w:rsidR="00974F23">
        <w:t>.</w:t>
      </w:r>
    </w:p>
    <w:p w14:paraId="408CE023" w14:textId="25FC4C7C" w:rsidR="00C27C39" w:rsidRPr="00B550D6" w:rsidRDefault="00C27C39" w:rsidP="00C27C39">
      <w:pPr>
        <w:pStyle w:val="textonormal"/>
      </w:pPr>
      <w:r w:rsidRPr="00B550D6">
        <w:t xml:space="preserve">Los objetivos estratégicos constituirán una referencia fundamental del SIGC del </w:t>
      </w:r>
      <w:r w:rsidR="007224E6">
        <w:t>centro</w:t>
      </w:r>
      <w:r w:rsidRPr="00B550D6">
        <w:t>:</w:t>
      </w:r>
    </w:p>
    <w:p w14:paraId="777F77A7" w14:textId="208F5EB7" w:rsidR="00C27C39" w:rsidRPr="00B550D6" w:rsidRDefault="00C27C39" w:rsidP="00A5173A">
      <w:pPr>
        <w:pStyle w:val="guionmasseparacion"/>
      </w:pPr>
      <w:r w:rsidRPr="00B550D6">
        <w:t xml:space="preserve">Las acciones previstas en el </w:t>
      </w:r>
      <w:r w:rsidR="007213A6">
        <w:t>Programa</w:t>
      </w:r>
      <w:r w:rsidRPr="00B550D6">
        <w:t xml:space="preserve"> de Actuación </w:t>
      </w:r>
      <w:r w:rsidR="00247306">
        <w:t xml:space="preserve">anual </w:t>
      </w:r>
      <w:r w:rsidRPr="00B550D6">
        <w:t xml:space="preserve">habrán de señalar el objetivo estratégico con el que conectan, de acuerdo con el </w:t>
      </w:r>
      <w:r w:rsidR="00530B4F">
        <w:rPr>
          <w:bCs/>
          <w:color w:val="1F4E79"/>
        </w:rPr>
        <w:t>[PRE_003]</w:t>
      </w:r>
      <w:r w:rsidRPr="00B550D6">
        <w:t>.</w:t>
      </w:r>
    </w:p>
    <w:p w14:paraId="701E32CF" w14:textId="030CF8BD" w:rsidR="00C27C39" w:rsidRPr="00B550D6" w:rsidRDefault="00C27C39" w:rsidP="00A5173A">
      <w:pPr>
        <w:pStyle w:val="guionmasseparacion"/>
      </w:pPr>
      <w:r w:rsidRPr="00B550D6">
        <w:t xml:space="preserve">El </w:t>
      </w:r>
      <w:r w:rsidR="000C7A2F">
        <w:rPr>
          <w:color w:val="000000" w:themeColor="text1"/>
        </w:rPr>
        <w:t>r</w:t>
      </w:r>
      <w:r w:rsidRPr="00B550D6">
        <w:rPr>
          <w:color w:val="000000" w:themeColor="text1"/>
        </w:rPr>
        <w:t xml:space="preserve">esponsable de la administración </w:t>
      </w:r>
      <w:r w:rsidRPr="00B550D6">
        <w:t xml:space="preserve">tendrá en cuenta los objetivos estratégicos del </w:t>
      </w:r>
      <w:r w:rsidR="007224E6">
        <w:t>centro</w:t>
      </w:r>
      <w:r w:rsidRPr="00B550D6">
        <w:t xml:space="preserve"> en la elaboración y revisión de las acciones incluidas en su </w:t>
      </w:r>
      <w:r w:rsidR="007213A6">
        <w:rPr>
          <w:color w:val="000000" w:themeColor="text1"/>
        </w:rPr>
        <w:t>Programa</w:t>
      </w:r>
      <w:r w:rsidRPr="0096268F">
        <w:rPr>
          <w:color w:val="000000" w:themeColor="text1"/>
        </w:rPr>
        <w:t xml:space="preserve"> de actuación</w:t>
      </w:r>
      <w:r>
        <w:rPr>
          <w:color w:val="000000" w:themeColor="text1"/>
        </w:rPr>
        <w:t xml:space="preserve"> </w:t>
      </w:r>
      <w:r w:rsidRPr="0096268F">
        <w:rPr>
          <w:color w:val="000000" w:themeColor="text1"/>
        </w:rPr>
        <w:t xml:space="preserve">anual, así como </w:t>
      </w:r>
      <w:r w:rsidRPr="00354AB4">
        <w:rPr>
          <w:color w:val="000000" w:themeColor="text1"/>
        </w:rPr>
        <w:t xml:space="preserve">en los </w:t>
      </w:r>
      <w:r w:rsidRPr="00B550D6">
        <w:rPr>
          <w:color w:val="000000" w:themeColor="text1"/>
        </w:rPr>
        <w:t xml:space="preserve">compromisos establecidos en su </w:t>
      </w:r>
      <w:r w:rsidRPr="00B550D6">
        <w:t>Carta de Servicios, señalando, si es el caso, el objetivo estratégico con el que conectan.</w:t>
      </w:r>
    </w:p>
    <w:p w14:paraId="519013AD" w14:textId="72B7C3D1" w:rsidR="00C27C39" w:rsidRPr="00B550D6" w:rsidRDefault="00C27C39" w:rsidP="00A5173A">
      <w:pPr>
        <w:pStyle w:val="guionmasseparacion"/>
      </w:pPr>
      <w:r w:rsidRPr="00B550D6">
        <w:t xml:space="preserve">Los </w:t>
      </w:r>
      <w:r w:rsidR="000C7A2F">
        <w:t>responsable</w:t>
      </w:r>
      <w:r w:rsidRPr="00B550D6">
        <w:t>s de coordinación de las titulaciones tendrán en cuenta los objetivos estratégicos en la elaboración y revisión de</w:t>
      </w:r>
      <w:r>
        <w:t xml:space="preserve"> </w:t>
      </w:r>
      <w:r w:rsidRPr="00B550D6">
        <w:t>l</w:t>
      </w:r>
      <w:r>
        <w:t>os</w:t>
      </w:r>
      <w:r w:rsidRPr="00B550D6">
        <w:t xml:space="preserve"> IEC y PAIM, señalando, si es el caso, el objetivo estratégico con el que conectan.</w:t>
      </w:r>
    </w:p>
    <w:p w14:paraId="5B47C5D9" w14:textId="3DE3CFF9" w:rsidR="00974F23" w:rsidRPr="00974F23" w:rsidRDefault="00C27C39" w:rsidP="00A5173A">
      <w:pPr>
        <w:pStyle w:val="guionmasseparacion"/>
        <w:rPr>
          <w:bCs/>
          <w:color w:val="1F4E79"/>
        </w:rPr>
      </w:pPr>
      <w:r w:rsidRPr="00B550D6">
        <w:t xml:space="preserve">Así mismo, los objetivos de la calidad se establecerán alineados con </w:t>
      </w:r>
      <w:r w:rsidR="003111BD">
        <w:t>la</w:t>
      </w:r>
      <w:r w:rsidRPr="00B550D6">
        <w:t xml:space="preserve"> </w:t>
      </w:r>
      <w:r w:rsidR="003111BD">
        <w:t>Política de Calidad</w:t>
      </w:r>
      <w:r w:rsidRPr="00B550D6">
        <w:t xml:space="preserve"> del </w:t>
      </w:r>
      <w:r w:rsidR="007224E6">
        <w:t>centro</w:t>
      </w:r>
      <w:r w:rsidR="00530B4F">
        <w:rPr>
          <w:bCs/>
          <w:color w:val="1F4E79"/>
        </w:rPr>
        <w:t xml:space="preserve"> [PRE_001]</w:t>
      </w:r>
      <w:r>
        <w:rPr>
          <w:bCs/>
          <w:color w:val="1F4E79"/>
        </w:rPr>
        <w:t>.</w:t>
      </w:r>
    </w:p>
    <w:p w14:paraId="1E0E862A" w14:textId="77777777" w:rsidR="00974F23" w:rsidRDefault="00974F23" w:rsidP="00D776D0">
      <w:pPr>
        <w:spacing w:after="120" w:line="276" w:lineRule="auto"/>
        <w:jc w:val="center"/>
        <w:rPr>
          <w:rFonts w:asciiTheme="majorHAnsi" w:hAnsiTheme="majorHAnsi" w:cstheme="majorHAnsi"/>
          <w:bCs/>
          <w:i/>
          <w:iCs/>
          <w:color w:val="1F4E79"/>
          <w:sz w:val="24"/>
          <w:szCs w:val="24"/>
        </w:rPr>
      </w:pPr>
    </w:p>
    <w:p w14:paraId="6995CDE6" w14:textId="27F77E7B" w:rsidR="00C27C39" w:rsidRPr="00B550D6" w:rsidRDefault="00C27C39" w:rsidP="00C27C39">
      <w:pPr>
        <w:pStyle w:val="textonormal"/>
        <w:rPr>
          <w:szCs w:val="24"/>
          <w:lang w:val="es-ES_tradnl"/>
        </w:rPr>
      </w:pPr>
      <w:r w:rsidRPr="00B550D6">
        <w:lastRenderedPageBreak/>
        <w:t>Los objetivos estratégicos se desplegar</w:t>
      </w:r>
      <w:r>
        <w:t>án</w:t>
      </w:r>
      <w:r w:rsidRPr="00B550D6">
        <w:t xml:space="preserve"> en acciones concretas, para las que se </w:t>
      </w:r>
      <w:r w:rsidRPr="00B550D6">
        <w:rPr>
          <w:szCs w:val="24"/>
          <w:lang w:val="es-ES_tradnl"/>
        </w:rPr>
        <w:t>establecerán indicadores que permitan medir su grado de cumplimiento.</w:t>
      </w:r>
    </w:p>
    <w:p w14:paraId="3308D3B0" w14:textId="44251FAF" w:rsidR="00C27C39" w:rsidRDefault="00C27C39" w:rsidP="00C27C39">
      <w:pPr>
        <w:pStyle w:val="textonormal"/>
      </w:pPr>
      <w:r>
        <w:rPr>
          <w:color w:val="000000" w:themeColor="text1"/>
        </w:rPr>
        <w:t>Estas</w:t>
      </w:r>
      <w:r w:rsidRPr="00B550D6">
        <w:rPr>
          <w:color w:val="000000" w:themeColor="text1"/>
        </w:rPr>
        <w:t xml:space="preserve"> acciones se recogerá</w:t>
      </w:r>
      <w:r>
        <w:rPr>
          <w:color w:val="000000" w:themeColor="text1"/>
        </w:rPr>
        <w:t>n</w:t>
      </w:r>
      <w:r w:rsidRPr="00B550D6">
        <w:rPr>
          <w:color w:val="000000" w:themeColor="text1"/>
        </w:rPr>
        <w:t xml:space="preserve"> en los </w:t>
      </w:r>
      <w:r w:rsidR="00CC55EC">
        <w:rPr>
          <w:color w:val="000000" w:themeColor="text1"/>
        </w:rPr>
        <w:t>Planes</w:t>
      </w:r>
      <w:r w:rsidRPr="00B550D6">
        <w:rPr>
          <w:color w:val="000000" w:themeColor="text1"/>
        </w:rPr>
        <w:t xml:space="preserve"> </w:t>
      </w:r>
      <w:r w:rsidR="00247306">
        <w:rPr>
          <w:color w:val="000000" w:themeColor="text1"/>
        </w:rPr>
        <w:t>de A</w:t>
      </w:r>
      <w:r w:rsidRPr="00B550D6">
        <w:rPr>
          <w:color w:val="000000" w:themeColor="text1"/>
        </w:rPr>
        <w:t xml:space="preserve">ctuación anuales del centro, donde se </w:t>
      </w:r>
      <w:r w:rsidRPr="00B550D6">
        <w:t>señalará el objetivo estratégico con el que conectan (podrá indicarse más de uno), de acuerdo con el PRE_003. En caso de que la conexión sea con a</w:t>
      </w:r>
      <w:r w:rsidR="00247306">
        <w:t>lgún objetivo derivado del Eje Estratégico de c</w:t>
      </w:r>
      <w:r w:rsidRPr="00B550D6">
        <w:t>alidad, las acciones para su consecución señalarán, además, el objetivo de calidad con el que se relacionan (PRE_001), para garantizar su coherencia y trazabilidad.</w:t>
      </w:r>
    </w:p>
    <w:p w14:paraId="2776670A" w14:textId="0C41EDFF" w:rsidR="00CC21D2" w:rsidRPr="00116F47" w:rsidRDefault="00CC21D2" w:rsidP="00CC21D2">
      <w:pPr>
        <w:pStyle w:val="111"/>
      </w:pPr>
      <w:bookmarkStart w:id="16" w:name="_Toc166590020"/>
      <w:r w:rsidRPr="00116F47">
        <w:t>6.2.</w:t>
      </w:r>
      <w:r w:rsidR="003629AC">
        <w:t>3</w:t>
      </w:r>
      <w:r w:rsidRPr="00116F47">
        <w:t xml:space="preserve">. FASE </w:t>
      </w:r>
      <w:r>
        <w:t>3</w:t>
      </w:r>
      <w:r w:rsidRPr="00116F47">
        <w:t xml:space="preserve">. </w:t>
      </w:r>
      <w:r>
        <w:t xml:space="preserve">Contenido del Plan </w:t>
      </w:r>
      <w:r w:rsidR="00C43FF9">
        <w:t>Estratégico</w:t>
      </w:r>
      <w:bookmarkEnd w:id="16"/>
    </w:p>
    <w:p w14:paraId="045BBF3B" w14:textId="680EB9D4" w:rsidR="00CC21D2" w:rsidRPr="00B550D6" w:rsidRDefault="00CC21D2" w:rsidP="00016F11">
      <w:pPr>
        <w:pStyle w:val="textonormal"/>
      </w:pPr>
      <w:r>
        <w:t xml:space="preserve">El documento del Plan </w:t>
      </w:r>
      <w:r w:rsidR="00C43FF9">
        <w:t>Estratégico</w:t>
      </w:r>
      <w:r>
        <w:t xml:space="preserve"> deberá incluir los siguientes contenidos</w:t>
      </w:r>
      <w:r w:rsidRPr="00B550D6">
        <w:t>:</w:t>
      </w:r>
    </w:p>
    <w:p w14:paraId="2A2BC5AE" w14:textId="77777777" w:rsidR="00BF65FC" w:rsidRDefault="00CC21D2" w:rsidP="003629AC">
      <w:pPr>
        <w:pStyle w:val="guion"/>
      </w:pPr>
      <w:r>
        <w:t>Introducción:</w:t>
      </w:r>
    </w:p>
    <w:p w14:paraId="7E1FDD36" w14:textId="59DF6827" w:rsidR="00CC21D2" w:rsidRDefault="00BF65FC" w:rsidP="003629AC">
      <w:pPr>
        <w:pStyle w:val="guion"/>
      </w:pPr>
      <w:r>
        <w:t>P</w:t>
      </w:r>
      <w:r w:rsidR="00CC21D2">
        <w:t xml:space="preserve">resentación del </w:t>
      </w:r>
      <w:r w:rsidR="007224E6">
        <w:t>centro</w:t>
      </w:r>
      <w:r w:rsidR="0058014D">
        <w:t>, estructura, órganos de gobierno y administración general</w:t>
      </w:r>
    </w:p>
    <w:p w14:paraId="7E44494F" w14:textId="79335C5E" w:rsidR="00BF65FC" w:rsidRDefault="00BF65FC" w:rsidP="003629AC">
      <w:pPr>
        <w:pStyle w:val="guion"/>
      </w:pPr>
      <w:r>
        <w:t xml:space="preserve">Recursos económicos y materiales del </w:t>
      </w:r>
      <w:r w:rsidR="007224E6">
        <w:t>centro</w:t>
      </w:r>
      <w:r>
        <w:t xml:space="preserve"> (datos generales de: presupuesto anual, fuentes de financiación, recursos materiales </w:t>
      </w:r>
      <w:r w:rsidR="003629AC">
        <w:t>ꟷ</w:t>
      </w:r>
      <w:r>
        <w:t>infraestructuras y equipamiento</w:t>
      </w:r>
      <w:r w:rsidR="003629AC">
        <w:t>ꟷ</w:t>
      </w:r>
      <w:r>
        <w:t xml:space="preserve"> y tecnológicos)</w:t>
      </w:r>
    </w:p>
    <w:p w14:paraId="6FD42975" w14:textId="5095EEDD" w:rsidR="00CC21D2" w:rsidRDefault="00CC21D2" w:rsidP="003629AC">
      <w:pPr>
        <w:pStyle w:val="guion"/>
      </w:pPr>
      <w:r>
        <w:t>Misión, visión y valores</w:t>
      </w:r>
    </w:p>
    <w:p w14:paraId="56904A04" w14:textId="252B8323" w:rsidR="0058014D" w:rsidRDefault="0058014D" w:rsidP="003629AC">
      <w:pPr>
        <w:pStyle w:val="guion"/>
      </w:pPr>
      <w:r>
        <w:t xml:space="preserve">Diagnóstico inicial (ver FASE 1) </w:t>
      </w:r>
      <w:r w:rsidR="00BF65FC">
        <w:t>y/o</w:t>
      </w:r>
      <w:r>
        <w:t xml:space="preserve"> Diagnóstico para la planificación (ver principales entradas del procedimiento en </w:t>
      </w:r>
      <w:r w:rsidR="00613326">
        <w:t>inicio de apartado 6)</w:t>
      </w:r>
    </w:p>
    <w:p w14:paraId="1202F523" w14:textId="62AC97D6" w:rsidR="0058014D" w:rsidRDefault="00613326" w:rsidP="003629AC">
      <w:pPr>
        <w:pStyle w:val="guion"/>
      </w:pPr>
      <w:r>
        <w:t>Ejes estratégicos</w:t>
      </w:r>
      <w:r w:rsidR="00BF65FC">
        <w:t xml:space="preserve"> (ver FASE 1)</w:t>
      </w:r>
    </w:p>
    <w:p w14:paraId="0003B9B9" w14:textId="15133119" w:rsidR="00613326" w:rsidRDefault="00613326" w:rsidP="003629AC">
      <w:pPr>
        <w:pStyle w:val="guion"/>
      </w:pPr>
      <w:r>
        <w:t>Objetivos estratégicos [OE] (ver FASE 2)</w:t>
      </w:r>
    </w:p>
    <w:p w14:paraId="70BD9580" w14:textId="6CF7FAC6" w:rsidR="00613326" w:rsidRPr="00B550D6" w:rsidRDefault="00613326" w:rsidP="003629AC">
      <w:pPr>
        <w:pStyle w:val="guion"/>
      </w:pPr>
      <w:r>
        <w:t>Indicadores asociados a los OE</w:t>
      </w:r>
      <w:r w:rsidR="00CB34B0">
        <w:t xml:space="preserve"> (ver apartado 8)</w:t>
      </w:r>
    </w:p>
    <w:p w14:paraId="6673269F" w14:textId="462696E8" w:rsidR="00B3183D" w:rsidRPr="00B74E35" w:rsidRDefault="00B3183D" w:rsidP="00B3183D">
      <w:pPr>
        <w:pStyle w:val="1"/>
      </w:pPr>
      <w:bookmarkStart w:id="17" w:name="_Toc166590021"/>
      <w:r w:rsidRPr="00B74E35">
        <w:t xml:space="preserve">7. </w:t>
      </w:r>
      <w:r w:rsidR="003F6293">
        <w:t>DIAGRAMA DE FLUJO</w:t>
      </w:r>
      <w:bookmarkEnd w:id="17"/>
    </w:p>
    <w:p w14:paraId="635A8762" w14:textId="76FDC428" w:rsidR="001D7660" w:rsidRDefault="001D7660" w:rsidP="00B3183D">
      <w:pPr>
        <w:pStyle w:val="textonormal"/>
        <w:jc w:val="center"/>
      </w:pPr>
    </w:p>
    <w:p w14:paraId="0475ADF6" w14:textId="217C46F2" w:rsidR="00B3183D" w:rsidRDefault="00B3183D" w:rsidP="00B3183D">
      <w:pPr>
        <w:pStyle w:val="textonormal"/>
        <w:jc w:val="center"/>
      </w:pPr>
      <w:r>
        <w:t>Diagrama de flujo</w:t>
      </w:r>
    </w:p>
    <w:p w14:paraId="205C07AF" w14:textId="77777777" w:rsidR="001D7660" w:rsidRDefault="001D7660" w:rsidP="00B3183D">
      <w:pPr>
        <w:pStyle w:val="textonormal"/>
        <w:jc w:val="center"/>
      </w:pPr>
    </w:p>
    <w:p w14:paraId="1A8C15CB" w14:textId="5BB64F66" w:rsidR="00F17E8A" w:rsidRDefault="00B3183D" w:rsidP="002248E1">
      <w:pPr>
        <w:pStyle w:val="1"/>
      </w:pPr>
      <w:bookmarkStart w:id="18" w:name="_Toc166590022"/>
      <w:r>
        <w:t>8</w:t>
      </w:r>
      <w:r w:rsidR="00E0483A" w:rsidRPr="00B74E35">
        <w:t>. SEGUIMIENTO</w:t>
      </w:r>
      <w:bookmarkEnd w:id="18"/>
    </w:p>
    <w:p w14:paraId="7C10E6D3" w14:textId="34235CE9" w:rsidR="003F6293" w:rsidRDefault="003F6293" w:rsidP="003F6293">
      <w:pPr>
        <w:pStyle w:val="11"/>
      </w:pPr>
      <w:bookmarkStart w:id="19" w:name="_Toc166590023"/>
      <w:r>
        <w:t xml:space="preserve">Indicadores </w:t>
      </w:r>
      <w:bookmarkEnd w:id="19"/>
      <w:r w:rsidR="00074614">
        <w:t xml:space="preserve">del Plan </w:t>
      </w:r>
      <w:r w:rsidR="00C43FF9">
        <w:t>Estratégico</w:t>
      </w:r>
    </w:p>
    <w:p w14:paraId="74558C31" w14:textId="7C595BC2" w:rsidR="00016F11" w:rsidRDefault="003F6293" w:rsidP="00016F11">
      <w:pPr>
        <w:pStyle w:val="textonormal"/>
      </w:pPr>
      <w:r>
        <w:t>Anualmente, se hará un seguimiento de los indicadores</w:t>
      </w:r>
      <w:r w:rsidR="00CB34B0">
        <w:t xml:space="preserve"> asociados al cumplimiento de los OE, para lo</w:t>
      </w:r>
      <w:r w:rsidR="001F10BD">
        <w:t>s</w:t>
      </w:r>
      <w:r w:rsidR="00CB34B0">
        <w:t xml:space="preserve"> que se </w:t>
      </w:r>
      <w:r w:rsidR="001F10BD">
        <w:t>establecerá</w:t>
      </w:r>
      <w:r w:rsidR="00CB34B0">
        <w:t xml:space="preserve"> el siguiente contenido:</w:t>
      </w:r>
    </w:p>
    <w:p w14:paraId="16048394" w14:textId="2D8ABECE" w:rsidR="006D5237" w:rsidRPr="006D5237" w:rsidRDefault="002D5B5D" w:rsidP="006D5237">
      <w:pPr>
        <w:pStyle w:val="guiontabla"/>
        <w:numPr>
          <w:ilvl w:val="0"/>
          <w:numId w:val="15"/>
        </w:numPr>
        <w:ind w:left="277" w:hanging="142"/>
        <w:rPr>
          <w:sz w:val="22"/>
          <w:szCs w:val="22"/>
        </w:rPr>
      </w:pPr>
      <w:r w:rsidRPr="006D5237">
        <w:rPr>
          <w:sz w:val="22"/>
          <w:szCs w:val="22"/>
        </w:rPr>
        <w:t>EE |</w:t>
      </w:r>
      <w:r w:rsidR="00530B4F">
        <w:rPr>
          <w:sz w:val="22"/>
          <w:szCs w:val="22"/>
        </w:rPr>
        <w:t xml:space="preserve"> </w:t>
      </w:r>
      <w:r w:rsidR="001F10BD" w:rsidRPr="006D5237">
        <w:rPr>
          <w:sz w:val="22"/>
          <w:szCs w:val="22"/>
        </w:rPr>
        <w:t>OE</w:t>
      </w:r>
      <w:r w:rsidRPr="006D5237">
        <w:rPr>
          <w:sz w:val="22"/>
          <w:szCs w:val="22"/>
        </w:rPr>
        <w:t xml:space="preserve"> </w:t>
      </w:r>
      <w:r w:rsidR="001F10BD" w:rsidRPr="006D5237">
        <w:rPr>
          <w:sz w:val="22"/>
          <w:szCs w:val="22"/>
        </w:rPr>
        <w:t>|</w:t>
      </w:r>
      <w:r w:rsidRPr="006D5237">
        <w:rPr>
          <w:sz w:val="22"/>
          <w:szCs w:val="22"/>
        </w:rPr>
        <w:t xml:space="preserve"> </w:t>
      </w:r>
      <w:proofErr w:type="gramStart"/>
      <w:r w:rsidR="00530B4F">
        <w:rPr>
          <w:sz w:val="22"/>
          <w:szCs w:val="22"/>
        </w:rPr>
        <w:t>Responsable</w:t>
      </w:r>
      <w:proofErr w:type="gramEnd"/>
      <w:r w:rsidR="00530B4F">
        <w:rPr>
          <w:sz w:val="22"/>
          <w:szCs w:val="22"/>
        </w:rPr>
        <w:t xml:space="preserve"> de cumplimiento | </w:t>
      </w:r>
      <w:r w:rsidRPr="006D5237">
        <w:rPr>
          <w:sz w:val="22"/>
          <w:szCs w:val="22"/>
        </w:rPr>
        <w:t xml:space="preserve">Criterio PACE | </w:t>
      </w:r>
      <w:r w:rsidR="001F10BD" w:rsidRPr="006D5237">
        <w:rPr>
          <w:sz w:val="22"/>
          <w:szCs w:val="22"/>
        </w:rPr>
        <w:t>Código del indicador 1: iOE_001 | Descripción</w:t>
      </w:r>
      <w:r w:rsidRPr="006D5237">
        <w:rPr>
          <w:sz w:val="22"/>
          <w:szCs w:val="22"/>
        </w:rPr>
        <w:t xml:space="preserve"> </w:t>
      </w:r>
      <w:r w:rsidR="001F10BD" w:rsidRPr="006D5237">
        <w:rPr>
          <w:sz w:val="22"/>
          <w:szCs w:val="22"/>
        </w:rPr>
        <w:t>| Forma de obtención | Responsable de medición| Valor de partida | Valor a alcanzar |</w:t>
      </w:r>
      <w:r w:rsidR="00294CAC">
        <w:rPr>
          <w:sz w:val="22"/>
          <w:szCs w:val="22"/>
        </w:rPr>
        <w:t xml:space="preserve"> Ponderación</w:t>
      </w:r>
      <w:r w:rsidR="003111BD" w:rsidRPr="006D5237">
        <w:rPr>
          <w:sz w:val="22"/>
          <w:szCs w:val="22"/>
        </w:rPr>
        <w:t xml:space="preserve"> | </w:t>
      </w:r>
      <w:r w:rsidR="001F10BD" w:rsidRPr="006D5237">
        <w:rPr>
          <w:sz w:val="22"/>
          <w:szCs w:val="22"/>
        </w:rPr>
        <w:t>Valor alcanzado</w:t>
      </w:r>
      <w:r w:rsidR="0010419C" w:rsidRPr="006D5237">
        <w:rPr>
          <w:sz w:val="22"/>
          <w:szCs w:val="22"/>
        </w:rPr>
        <w:t xml:space="preserve"> | Estado OE</w:t>
      </w:r>
      <w:r w:rsidR="00B55417" w:rsidRPr="006D5237">
        <w:rPr>
          <w:sz w:val="22"/>
          <w:szCs w:val="22"/>
        </w:rPr>
        <w:t xml:space="preserve"> | Comentario</w:t>
      </w:r>
    </w:p>
    <w:p w14:paraId="2FBFF742" w14:textId="56C89CC9" w:rsidR="006D5237" w:rsidRPr="006D5237" w:rsidRDefault="006D5237" w:rsidP="006D5237">
      <w:pPr>
        <w:pStyle w:val="guiontabla"/>
        <w:numPr>
          <w:ilvl w:val="0"/>
          <w:numId w:val="15"/>
        </w:numPr>
        <w:ind w:left="277" w:hanging="142"/>
        <w:rPr>
          <w:sz w:val="22"/>
          <w:szCs w:val="22"/>
        </w:rPr>
      </w:pPr>
      <w:r w:rsidRPr="006D5237">
        <w:rPr>
          <w:sz w:val="22"/>
          <w:szCs w:val="22"/>
        </w:rPr>
        <w:t>EE |</w:t>
      </w:r>
      <w:r w:rsidR="00530B4F">
        <w:rPr>
          <w:sz w:val="22"/>
          <w:szCs w:val="22"/>
        </w:rPr>
        <w:t xml:space="preserve"> </w:t>
      </w:r>
      <w:r w:rsidRPr="006D5237">
        <w:rPr>
          <w:sz w:val="22"/>
          <w:szCs w:val="22"/>
        </w:rPr>
        <w:t>OE</w:t>
      </w:r>
      <w:r w:rsidR="00530B4F" w:rsidRPr="006D5237">
        <w:rPr>
          <w:sz w:val="22"/>
          <w:szCs w:val="22"/>
        </w:rPr>
        <w:t xml:space="preserve">| </w:t>
      </w:r>
      <w:proofErr w:type="gramStart"/>
      <w:r w:rsidR="00530B4F">
        <w:rPr>
          <w:sz w:val="22"/>
          <w:szCs w:val="22"/>
        </w:rPr>
        <w:t>Responsable</w:t>
      </w:r>
      <w:proofErr w:type="gramEnd"/>
      <w:r w:rsidR="00530B4F">
        <w:rPr>
          <w:sz w:val="22"/>
          <w:szCs w:val="22"/>
        </w:rPr>
        <w:t xml:space="preserve"> de cumplimiento</w:t>
      </w:r>
      <w:r w:rsidRPr="006D5237">
        <w:rPr>
          <w:sz w:val="22"/>
          <w:szCs w:val="22"/>
        </w:rPr>
        <w:t xml:space="preserve"> | Criterio PACE | Código del indicador 2: iOE_002 | Descripción | Forma de obtención | Responsable de medición| Valor de partida | Valor a alcanzar </w:t>
      </w:r>
      <w:r w:rsidRPr="006D5237">
        <w:rPr>
          <w:color w:val="auto"/>
          <w:sz w:val="22"/>
          <w:szCs w:val="22"/>
        </w:rPr>
        <w:t>| Ponderación</w:t>
      </w:r>
      <w:r>
        <w:rPr>
          <w:sz w:val="22"/>
          <w:szCs w:val="22"/>
        </w:rPr>
        <w:t xml:space="preserve"> |</w:t>
      </w:r>
      <w:r w:rsidRPr="006D5237">
        <w:rPr>
          <w:sz w:val="22"/>
          <w:szCs w:val="22"/>
        </w:rPr>
        <w:t xml:space="preserve"> Valor alcanzado | Estado OE | Comentario</w:t>
      </w:r>
    </w:p>
    <w:p w14:paraId="5232C612" w14:textId="77777777" w:rsidR="001F10BD" w:rsidRPr="00484525" w:rsidRDefault="001F10BD" w:rsidP="001F10BD">
      <w:pPr>
        <w:pStyle w:val="guiontabla"/>
        <w:numPr>
          <w:ilvl w:val="0"/>
          <w:numId w:val="15"/>
        </w:numPr>
        <w:ind w:left="277" w:hanging="142"/>
        <w:rPr>
          <w:sz w:val="22"/>
          <w:szCs w:val="22"/>
        </w:rPr>
      </w:pPr>
      <w:r>
        <w:rPr>
          <w:sz w:val="22"/>
          <w:szCs w:val="22"/>
        </w:rPr>
        <w:t>…</w:t>
      </w:r>
    </w:p>
    <w:p w14:paraId="4DF5F04D" w14:textId="3ABC4517" w:rsidR="00CB34B0" w:rsidRDefault="00CB34B0" w:rsidP="00CB34B0">
      <w:pPr>
        <w:pStyle w:val="textonormal"/>
      </w:pPr>
      <w:r>
        <w:t xml:space="preserve">Para llevar a cabo el seguimiento, se comparará </w:t>
      </w:r>
      <w:r w:rsidR="00CE6D5B">
        <w:t xml:space="preserve">en cada OE </w:t>
      </w:r>
      <w:r>
        <w:t>el nivel de logro deseado (valor a alcanzar)</w:t>
      </w:r>
      <w:r w:rsidR="0010419C">
        <w:t xml:space="preserve"> y el nivel de logro conseguido (</w:t>
      </w:r>
      <w:r w:rsidR="00B55417">
        <w:t>valor alcanzado)</w:t>
      </w:r>
      <w:r w:rsidR="00A61ADA">
        <w:t xml:space="preserve">, lo que determinará </w:t>
      </w:r>
      <w:r w:rsidR="00CE6D5B">
        <w:t>su</w:t>
      </w:r>
      <w:r w:rsidR="00A61ADA">
        <w:t xml:space="preserve"> clasificación como </w:t>
      </w:r>
      <w:r w:rsidR="00A61ADA" w:rsidRPr="00A61ADA">
        <w:t xml:space="preserve">Desestimado / Pendiente / En curso / Ejecutado </w:t>
      </w:r>
      <w:r w:rsidR="00A61ADA">
        <w:t>(Estado OE)</w:t>
      </w:r>
      <w:r w:rsidR="005B1AF1">
        <w:t xml:space="preserve"> –</w:t>
      </w:r>
      <w:r w:rsidR="005B1AF1" w:rsidRPr="005B1AF1">
        <w:rPr>
          <w:sz w:val="18"/>
          <w:szCs w:val="18"/>
        </w:rPr>
        <w:t xml:space="preserve">ver </w:t>
      </w:r>
      <w:proofErr w:type="gramStart"/>
      <w:r w:rsidR="005B1AF1" w:rsidRPr="005B1AF1">
        <w:rPr>
          <w:sz w:val="18"/>
          <w:szCs w:val="18"/>
        </w:rPr>
        <w:t>10.ANEXO</w:t>
      </w:r>
      <w:proofErr w:type="gramEnd"/>
      <w:r w:rsidR="005B1AF1" w:rsidRPr="005B1AF1">
        <w:rPr>
          <w:bCs/>
          <w:color w:val="1F4E79"/>
          <w:spacing w:val="0"/>
        </w:rPr>
        <w:t xml:space="preserve">: </w:t>
      </w:r>
      <w:r w:rsidR="005B1AF1" w:rsidRPr="005B1AF1">
        <w:rPr>
          <w:bCs/>
          <w:color w:val="1F4E79"/>
          <w:spacing w:val="0"/>
          <w:sz w:val="18"/>
          <w:szCs w:val="18"/>
        </w:rPr>
        <w:t>[A-PRE</w:t>
      </w:r>
      <w:r w:rsidR="00C84648">
        <w:rPr>
          <w:bCs/>
          <w:color w:val="1F4E79"/>
          <w:spacing w:val="0"/>
          <w:sz w:val="18"/>
          <w:szCs w:val="18"/>
        </w:rPr>
        <w:t>_</w:t>
      </w:r>
      <w:r w:rsidR="005B1AF1" w:rsidRPr="005B1AF1">
        <w:rPr>
          <w:bCs/>
          <w:color w:val="1F4E79"/>
          <w:spacing w:val="0"/>
          <w:sz w:val="18"/>
          <w:szCs w:val="18"/>
        </w:rPr>
        <w:t>000_02]</w:t>
      </w:r>
      <w:r w:rsidRPr="005B1AF1">
        <w:rPr>
          <w:bCs/>
          <w:color w:val="1F4E79"/>
          <w:spacing w:val="0"/>
        </w:rPr>
        <w:t>.</w:t>
      </w:r>
    </w:p>
    <w:p w14:paraId="0A5B1048" w14:textId="0F6C9464" w:rsidR="007E535D" w:rsidRPr="00CC21D2" w:rsidRDefault="007E535D" w:rsidP="00CB34B0">
      <w:pPr>
        <w:pStyle w:val="textonormal"/>
      </w:pPr>
      <w:r>
        <w:lastRenderedPageBreak/>
        <w:t>Se actualizará la información y se modificarán los indicadores cuya obtención se considere excesivamente gravosa o cuya pertinencia se valore como improcedente para mostrar el cumplimiento del OE al que está asociado.</w:t>
      </w:r>
    </w:p>
    <w:p w14:paraId="7CB78A1B" w14:textId="25C500EB" w:rsidR="003F6293" w:rsidRDefault="00974F23" w:rsidP="003F6293">
      <w:pPr>
        <w:pStyle w:val="11"/>
      </w:pPr>
      <w:bookmarkStart w:id="20" w:name="_Toc166590024"/>
      <w:r>
        <w:t>Informe</w:t>
      </w:r>
      <w:bookmarkEnd w:id="20"/>
    </w:p>
    <w:p w14:paraId="7E9E91E9" w14:textId="14EFF684" w:rsidR="00974F23" w:rsidRPr="00B550D6" w:rsidRDefault="00974F23" w:rsidP="00974F23">
      <w:pPr>
        <w:pStyle w:val="textonormal"/>
        <w:rPr>
          <w:color w:val="000000" w:themeColor="text1"/>
        </w:rPr>
      </w:pPr>
      <w:r w:rsidRPr="00B550D6">
        <w:t xml:space="preserve">En el Informe de Gestión, el/la </w:t>
      </w:r>
      <w:r w:rsidR="000C7A2F">
        <w:rPr>
          <w:color w:val="000000" w:themeColor="text1"/>
        </w:rPr>
        <w:t>responsable</w:t>
      </w:r>
      <w:r w:rsidRPr="00B550D6">
        <w:rPr>
          <w:color w:val="000000" w:themeColor="text1"/>
        </w:rPr>
        <w:t xml:space="preserve"> de la dirección </w:t>
      </w:r>
      <w:r w:rsidRPr="00B550D6">
        <w:t>hará mención expresa del seguimiento y grado de cumplimiento de los objetivos estratégicos, de acuerdo con los indicadores definidos. Ello permitirá</w:t>
      </w:r>
      <w:r w:rsidRPr="00B550D6">
        <w:rPr>
          <w:color w:val="000000" w:themeColor="text1"/>
        </w:rPr>
        <w:t xml:space="preserve"> implementar acciones que corrijan posibles desviaciones.</w:t>
      </w:r>
    </w:p>
    <w:p w14:paraId="7EBE940B" w14:textId="40D0BBC3" w:rsidR="00974F23" w:rsidRDefault="00974F23" w:rsidP="00974F23">
      <w:pPr>
        <w:pStyle w:val="textonormal"/>
        <w:rPr>
          <w:color w:val="000000" w:themeColor="text1"/>
        </w:rPr>
      </w:pPr>
      <w:r w:rsidRPr="00B550D6">
        <w:rPr>
          <w:color w:val="000000" w:themeColor="text1"/>
        </w:rPr>
        <w:t>Finalizado el período de vigencia, se procederá a la revisión del cumplimiento de objetivos y a la elaboración del nuevo plan</w:t>
      </w:r>
      <w:r>
        <w:rPr>
          <w:color w:val="000000" w:themeColor="text1"/>
        </w:rPr>
        <w:t xml:space="preserve"> </w:t>
      </w:r>
      <w:r w:rsidR="00C43FF9">
        <w:rPr>
          <w:color w:val="000000" w:themeColor="text1"/>
        </w:rPr>
        <w:t>Estratégico</w:t>
      </w:r>
      <w:r>
        <w:rPr>
          <w:color w:val="000000" w:themeColor="text1"/>
        </w:rPr>
        <w:t>.</w:t>
      </w:r>
    </w:p>
    <w:p w14:paraId="6FF10056" w14:textId="77777777" w:rsidR="005E25FB" w:rsidRDefault="005E25FB" w:rsidP="005E25FB">
      <w:pPr>
        <w:pStyle w:val="11"/>
      </w:pPr>
      <w:r>
        <w:t>Indicadores de seguimiento del procedimiento</w:t>
      </w:r>
    </w:p>
    <w:p w14:paraId="0BA6DB95" w14:textId="0625C083" w:rsidR="005E25FB" w:rsidRDefault="005E25FB" w:rsidP="005E25FB">
      <w:pPr>
        <w:pStyle w:val="textonormal"/>
      </w:pPr>
      <w:r>
        <w:t>Anualmente, se hará un seguimiento de los siguientes indicadores</w:t>
      </w:r>
      <w:r w:rsidR="00CE6D5B">
        <w:t xml:space="preserve">, </w:t>
      </w:r>
      <w:r w:rsidR="00CE6D5B">
        <w:rPr>
          <w:lang w:val="es-ES_tradnl"/>
        </w:rPr>
        <w:t xml:space="preserve">dentro del procedimiento de revisión del SIGC </w:t>
      </w:r>
      <w:r w:rsidR="00CE6D5B" w:rsidRPr="007648E4">
        <w:rPr>
          <w:color w:val="1F4E79"/>
        </w:rPr>
        <w:t>[</w:t>
      </w:r>
      <w:r w:rsidR="00CE6D5B">
        <w:rPr>
          <w:color w:val="1F4E79"/>
        </w:rPr>
        <w:t>PRE-004</w:t>
      </w:r>
      <w:r w:rsidR="00CE6D5B" w:rsidRPr="007648E4">
        <w:rPr>
          <w:color w:val="1F4E79"/>
        </w:rPr>
        <w:t xml:space="preserve"> </w:t>
      </w:r>
      <w:r w:rsidR="00CE6D5B">
        <w:rPr>
          <w:color w:val="1F4E79"/>
        </w:rPr>
        <w:t>Revisión del SIGC</w:t>
      </w:r>
      <w:r w:rsidR="00CE6D5B" w:rsidRPr="007648E4">
        <w:rPr>
          <w:color w:val="1F4E79"/>
        </w:rPr>
        <w:t>]</w:t>
      </w:r>
      <w:r>
        <w:t>:</w:t>
      </w:r>
    </w:p>
    <w:p w14:paraId="1B428BD1" w14:textId="701AF4E5" w:rsidR="005E25FB" w:rsidRPr="00016F11" w:rsidRDefault="005E25FB" w:rsidP="005E25FB">
      <w:pPr>
        <w:pStyle w:val="textonormal"/>
        <w:jc w:val="center"/>
        <w:rPr>
          <w:i/>
        </w:rPr>
      </w:pPr>
      <w:r w:rsidRPr="00016F11">
        <w:rPr>
          <w:i/>
          <w:color w:val="C45911" w:themeColor="accent2" w:themeShade="BF"/>
        </w:rPr>
        <w:t xml:space="preserve">Ejemplo: </w:t>
      </w:r>
      <w:r w:rsidRPr="00016F11">
        <w:rPr>
          <w:i/>
        </w:rPr>
        <w:t xml:space="preserve">Indicadores </w:t>
      </w:r>
      <w:r>
        <w:rPr>
          <w:i/>
        </w:rPr>
        <w:t>PRE</w:t>
      </w:r>
      <w:r w:rsidR="00C84648">
        <w:rPr>
          <w:i/>
        </w:rPr>
        <w:t>_</w:t>
      </w:r>
      <w:r>
        <w:rPr>
          <w:i/>
        </w:rPr>
        <w:t>000</w:t>
      </w:r>
    </w:p>
    <w:tbl>
      <w:tblPr>
        <w:tblW w:w="5168" w:type="pct"/>
        <w:jc w:val="center"/>
        <w:tblBorders>
          <w:top w:val="single" w:sz="2" w:space="0" w:color="266196"/>
          <w:bottom w:val="single" w:sz="2" w:space="0" w:color="266196"/>
          <w:insideH w:val="dotted" w:sz="4" w:space="0" w:color="266196"/>
          <w:insideV w:val="dotted" w:sz="4" w:space="0" w:color="266196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2157"/>
        <w:gridCol w:w="1843"/>
        <w:gridCol w:w="1559"/>
        <w:gridCol w:w="992"/>
        <w:gridCol w:w="1022"/>
      </w:tblGrid>
      <w:tr w:rsidR="005E25FB" w:rsidRPr="008B0221" w14:paraId="78D5823B" w14:textId="77777777" w:rsidTr="00A61ADA">
        <w:trPr>
          <w:tblHeader/>
          <w:jc w:val="center"/>
        </w:trPr>
        <w:tc>
          <w:tcPr>
            <w:tcW w:w="1216" w:type="dxa"/>
            <w:tcBorders>
              <w:top w:val="single" w:sz="2" w:space="0" w:color="266196"/>
              <w:bottom w:val="single" w:sz="2" w:space="0" w:color="266196"/>
            </w:tcBorders>
            <w:shd w:val="clear" w:color="auto" w:fill="DEEAF6" w:themeFill="accent1" w:themeFillTint="33"/>
            <w:tcMar>
              <w:left w:w="108" w:type="dxa"/>
            </w:tcMar>
            <w:vAlign w:val="center"/>
          </w:tcPr>
          <w:p w14:paraId="62FA9C9A" w14:textId="77777777" w:rsidR="005E25FB" w:rsidRPr="008B0221" w:rsidRDefault="005E25FB" w:rsidP="00CC55EC">
            <w:pPr>
              <w:spacing w:before="40" w:after="40"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Código Indicador</w:t>
            </w:r>
          </w:p>
        </w:tc>
        <w:tc>
          <w:tcPr>
            <w:tcW w:w="2157" w:type="dxa"/>
            <w:tcBorders>
              <w:top w:val="single" w:sz="2" w:space="0" w:color="266196"/>
              <w:bottom w:val="single" w:sz="2" w:space="0" w:color="266196"/>
            </w:tcBorders>
            <w:shd w:val="clear" w:color="auto" w:fill="DEEAF6" w:themeFill="accent1" w:themeFillTint="33"/>
            <w:tcMar>
              <w:left w:w="108" w:type="dxa"/>
            </w:tcMar>
            <w:vAlign w:val="center"/>
          </w:tcPr>
          <w:p w14:paraId="4356AB51" w14:textId="77777777" w:rsidR="005E25FB" w:rsidRPr="008B0221" w:rsidRDefault="005E25FB" w:rsidP="00CC55EC">
            <w:pPr>
              <w:spacing w:before="40" w:after="40"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proofErr w:type="gramStart"/>
            <w:r w:rsidRPr="008B022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Descripción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indicador</w:t>
            </w:r>
            <w:proofErr w:type="gramEnd"/>
          </w:p>
        </w:tc>
        <w:tc>
          <w:tcPr>
            <w:tcW w:w="1843" w:type="dxa"/>
            <w:tcBorders>
              <w:top w:val="single" w:sz="2" w:space="0" w:color="266196"/>
              <w:bottom w:val="single" w:sz="2" w:space="0" w:color="266196"/>
            </w:tcBorders>
            <w:shd w:val="clear" w:color="auto" w:fill="DEEAF6" w:themeFill="accent1" w:themeFillTint="33"/>
            <w:vAlign w:val="center"/>
          </w:tcPr>
          <w:p w14:paraId="6EF7276D" w14:textId="77777777" w:rsidR="005E25FB" w:rsidRPr="008B0221" w:rsidRDefault="005E25FB" w:rsidP="00CC55EC">
            <w:pPr>
              <w:spacing w:before="40" w:after="40"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B022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Forma de obtención</w:t>
            </w:r>
          </w:p>
        </w:tc>
        <w:tc>
          <w:tcPr>
            <w:tcW w:w="1559" w:type="dxa"/>
            <w:tcBorders>
              <w:top w:val="single" w:sz="2" w:space="0" w:color="266196"/>
              <w:bottom w:val="single" w:sz="2" w:space="0" w:color="266196"/>
            </w:tcBorders>
            <w:shd w:val="clear" w:color="auto" w:fill="DEEAF6" w:themeFill="accent1" w:themeFillTint="33"/>
            <w:vAlign w:val="center"/>
          </w:tcPr>
          <w:p w14:paraId="1AB07B1C" w14:textId="77777777" w:rsidR="005E25FB" w:rsidRPr="008B0221" w:rsidRDefault="005E25FB" w:rsidP="00CC55EC">
            <w:pPr>
              <w:spacing w:before="40" w:after="40"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B022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Responsable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de medición</w:t>
            </w:r>
          </w:p>
        </w:tc>
        <w:tc>
          <w:tcPr>
            <w:tcW w:w="992" w:type="dxa"/>
            <w:tcBorders>
              <w:top w:val="single" w:sz="2" w:space="0" w:color="266196"/>
              <w:bottom w:val="single" w:sz="2" w:space="0" w:color="266196"/>
            </w:tcBorders>
            <w:shd w:val="clear" w:color="auto" w:fill="DEEAF6" w:themeFill="accent1" w:themeFillTint="33"/>
            <w:vAlign w:val="center"/>
          </w:tcPr>
          <w:p w14:paraId="7F6F940B" w14:textId="77777777" w:rsidR="005E25FB" w:rsidRPr="008B0221" w:rsidRDefault="005E25FB" w:rsidP="00CC55EC">
            <w:pPr>
              <w:spacing w:before="40" w:after="40"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B022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Valor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alcanzar</w:t>
            </w:r>
          </w:p>
        </w:tc>
        <w:tc>
          <w:tcPr>
            <w:tcW w:w="1022" w:type="dxa"/>
            <w:tcBorders>
              <w:top w:val="single" w:sz="2" w:space="0" w:color="266196"/>
              <w:bottom w:val="single" w:sz="2" w:space="0" w:color="266196"/>
            </w:tcBorders>
            <w:shd w:val="clear" w:color="auto" w:fill="DEEAF6" w:themeFill="accent1" w:themeFillTint="33"/>
            <w:vAlign w:val="center"/>
          </w:tcPr>
          <w:p w14:paraId="768F7702" w14:textId="77777777" w:rsidR="005E25FB" w:rsidRPr="008B0221" w:rsidRDefault="005E25FB" w:rsidP="00CC55EC">
            <w:pPr>
              <w:spacing w:before="40" w:after="40"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B022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Valor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alcanzado</w:t>
            </w:r>
          </w:p>
        </w:tc>
      </w:tr>
      <w:tr w:rsidR="005E25FB" w:rsidRPr="008B0221" w14:paraId="383A72D6" w14:textId="77777777" w:rsidTr="00A61ADA">
        <w:trPr>
          <w:jc w:val="center"/>
        </w:trPr>
        <w:tc>
          <w:tcPr>
            <w:tcW w:w="1216" w:type="dxa"/>
            <w:tcBorders>
              <w:top w:val="single" w:sz="2" w:space="0" w:color="266196"/>
              <w:bottom w:val="dotted" w:sz="2" w:space="0" w:color="266196"/>
            </w:tcBorders>
            <w:shd w:val="clear" w:color="auto" w:fill="auto"/>
            <w:tcMar>
              <w:left w:w="108" w:type="dxa"/>
            </w:tcMar>
            <w:vAlign w:val="center"/>
          </w:tcPr>
          <w:p w14:paraId="31F2110A" w14:textId="12E2243A" w:rsidR="005E25FB" w:rsidRPr="008B0221" w:rsidRDefault="005E25FB" w:rsidP="00CC55EC">
            <w:pPr>
              <w:spacing w:before="40" w:after="40"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iPRE-000_</w:t>
            </w:r>
            <w:r w:rsidR="005F09CF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57" w:type="dxa"/>
            <w:tcBorders>
              <w:top w:val="single" w:sz="2" w:space="0" w:color="266196"/>
              <w:bottom w:val="dotted" w:sz="2" w:space="0" w:color="266196"/>
            </w:tcBorders>
            <w:shd w:val="clear" w:color="auto" w:fill="auto"/>
            <w:tcMar>
              <w:left w:w="108" w:type="dxa"/>
            </w:tcMar>
            <w:vAlign w:val="center"/>
          </w:tcPr>
          <w:p w14:paraId="2E846CFF" w14:textId="3C12D61D" w:rsidR="005E25FB" w:rsidRPr="008B0221" w:rsidRDefault="007E535D" w:rsidP="007E535D">
            <w:pPr>
              <w:spacing w:before="40" w:after="40"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7E535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eguimientos del Plan </w:t>
            </w:r>
            <w:r w:rsidR="00C43FF9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Estratégico</w:t>
            </w:r>
          </w:p>
        </w:tc>
        <w:tc>
          <w:tcPr>
            <w:tcW w:w="1843" w:type="dxa"/>
            <w:tcBorders>
              <w:top w:val="single" w:sz="2" w:space="0" w:color="266196"/>
              <w:bottom w:val="dotted" w:sz="2" w:space="0" w:color="266196"/>
            </w:tcBorders>
            <w:shd w:val="clear" w:color="auto" w:fill="auto"/>
            <w:vAlign w:val="center"/>
          </w:tcPr>
          <w:p w14:paraId="29564D9A" w14:textId="541EE825" w:rsidR="005E25FB" w:rsidRPr="008B0221" w:rsidRDefault="007E535D" w:rsidP="00CC55EC">
            <w:pPr>
              <w:spacing w:before="40" w:after="40"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7E535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Comprobación documento A-PRE_000-01, en el primer trimestre del año siguiente.</w:t>
            </w:r>
          </w:p>
        </w:tc>
        <w:tc>
          <w:tcPr>
            <w:tcW w:w="1559" w:type="dxa"/>
            <w:tcBorders>
              <w:top w:val="single" w:sz="2" w:space="0" w:color="266196"/>
              <w:bottom w:val="dotted" w:sz="2" w:space="0" w:color="266196"/>
            </w:tcBorders>
            <w:shd w:val="clear" w:color="auto" w:fill="auto"/>
            <w:vAlign w:val="center"/>
          </w:tcPr>
          <w:p w14:paraId="6EEBD40D" w14:textId="77777777" w:rsidR="005E25FB" w:rsidRPr="008B0221" w:rsidRDefault="005E25FB" w:rsidP="00CC55EC">
            <w:pPr>
              <w:spacing w:before="40" w:after="40"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086790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16"/>
                <w:szCs w:val="16"/>
              </w:rPr>
              <w:t>El que se establezca por el centro</w:t>
            </w:r>
          </w:p>
        </w:tc>
        <w:tc>
          <w:tcPr>
            <w:tcW w:w="992" w:type="dxa"/>
            <w:tcBorders>
              <w:top w:val="single" w:sz="2" w:space="0" w:color="266196"/>
              <w:bottom w:val="dotted" w:sz="2" w:space="0" w:color="266196"/>
            </w:tcBorders>
            <w:vAlign w:val="center"/>
          </w:tcPr>
          <w:p w14:paraId="6832DF05" w14:textId="484C3D4C" w:rsidR="005E25FB" w:rsidRDefault="007E535D" w:rsidP="00CC55EC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2" w:space="0" w:color="266196"/>
              <w:bottom w:val="dotted" w:sz="2" w:space="0" w:color="266196"/>
            </w:tcBorders>
            <w:vAlign w:val="center"/>
          </w:tcPr>
          <w:p w14:paraId="02A2BD07" w14:textId="77777777" w:rsidR="005E25FB" w:rsidRPr="008B0221" w:rsidRDefault="005E25FB" w:rsidP="00CC55EC">
            <w:pPr>
              <w:spacing w:before="40" w:after="40"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5E25FB" w:rsidRPr="008B0221" w14:paraId="0EE3AF81" w14:textId="77777777" w:rsidTr="00A61ADA">
        <w:trPr>
          <w:jc w:val="center"/>
        </w:trPr>
        <w:tc>
          <w:tcPr>
            <w:tcW w:w="1216" w:type="dxa"/>
            <w:tcBorders>
              <w:top w:val="dotted" w:sz="2" w:space="0" w:color="266196"/>
              <w:bottom w:val="dotted" w:sz="2" w:space="0" w:color="266196"/>
            </w:tcBorders>
            <w:shd w:val="clear" w:color="auto" w:fill="auto"/>
            <w:tcMar>
              <w:left w:w="108" w:type="dxa"/>
            </w:tcMar>
            <w:vAlign w:val="center"/>
          </w:tcPr>
          <w:p w14:paraId="3554458D" w14:textId="7654DCB4" w:rsidR="005E25FB" w:rsidRDefault="005E25FB" w:rsidP="00CC55EC">
            <w:pPr>
              <w:spacing w:before="40" w:after="40"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iPRE-000_</w:t>
            </w:r>
            <w:r w:rsidR="005F09CF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57" w:type="dxa"/>
            <w:tcBorders>
              <w:top w:val="dotted" w:sz="2" w:space="0" w:color="266196"/>
              <w:bottom w:val="dotted" w:sz="2" w:space="0" w:color="266196"/>
            </w:tcBorders>
            <w:shd w:val="clear" w:color="auto" w:fill="auto"/>
            <w:tcMar>
              <w:left w:w="108" w:type="dxa"/>
            </w:tcMar>
            <w:vAlign w:val="center"/>
          </w:tcPr>
          <w:p w14:paraId="7CFCF97A" w14:textId="15F1DA69" w:rsidR="005E25FB" w:rsidRDefault="007E535D" w:rsidP="00CC55EC">
            <w:pPr>
              <w:spacing w:before="40" w:after="40"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Número de indicadores modificados</w:t>
            </w:r>
            <w:r w:rsidR="00A956FA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 sobre el total</w:t>
            </w:r>
          </w:p>
        </w:tc>
        <w:tc>
          <w:tcPr>
            <w:tcW w:w="1843" w:type="dxa"/>
            <w:tcBorders>
              <w:top w:val="dotted" w:sz="2" w:space="0" w:color="266196"/>
              <w:bottom w:val="dotted" w:sz="2" w:space="0" w:color="266196"/>
            </w:tcBorders>
            <w:shd w:val="clear" w:color="auto" w:fill="auto"/>
            <w:vAlign w:val="center"/>
          </w:tcPr>
          <w:p w14:paraId="0FFBB38F" w14:textId="292E3487" w:rsidR="005E25FB" w:rsidRDefault="00A956FA" w:rsidP="00CC55EC">
            <w:pPr>
              <w:spacing w:before="40" w:after="40"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Conteo manual documento A </w:t>
            </w:r>
          </w:p>
        </w:tc>
        <w:tc>
          <w:tcPr>
            <w:tcW w:w="1559" w:type="dxa"/>
            <w:tcBorders>
              <w:top w:val="dotted" w:sz="2" w:space="0" w:color="266196"/>
              <w:bottom w:val="dotted" w:sz="2" w:space="0" w:color="266196"/>
            </w:tcBorders>
            <w:shd w:val="clear" w:color="auto" w:fill="auto"/>
            <w:vAlign w:val="center"/>
          </w:tcPr>
          <w:p w14:paraId="462440B4" w14:textId="77777777" w:rsidR="005E25FB" w:rsidRPr="00086790" w:rsidRDefault="005E25FB" w:rsidP="00CC55EC">
            <w:pPr>
              <w:spacing w:before="40" w:after="40" w:line="240" w:lineRule="auto"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086790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16"/>
                <w:szCs w:val="16"/>
              </w:rPr>
              <w:t>El que se establezca por el centro</w:t>
            </w:r>
          </w:p>
        </w:tc>
        <w:tc>
          <w:tcPr>
            <w:tcW w:w="992" w:type="dxa"/>
            <w:tcBorders>
              <w:top w:val="dotted" w:sz="2" w:space="0" w:color="266196"/>
              <w:bottom w:val="dotted" w:sz="2" w:space="0" w:color="266196"/>
            </w:tcBorders>
            <w:vAlign w:val="center"/>
          </w:tcPr>
          <w:p w14:paraId="77D3055D" w14:textId="28535E50" w:rsidR="005E25FB" w:rsidRDefault="00A956FA" w:rsidP="00CC55EC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&lt;10%</w:t>
            </w:r>
          </w:p>
        </w:tc>
        <w:tc>
          <w:tcPr>
            <w:tcW w:w="1022" w:type="dxa"/>
            <w:tcBorders>
              <w:top w:val="dotted" w:sz="2" w:space="0" w:color="266196"/>
              <w:bottom w:val="dotted" w:sz="2" w:space="0" w:color="266196"/>
            </w:tcBorders>
            <w:vAlign w:val="center"/>
          </w:tcPr>
          <w:p w14:paraId="7581C807" w14:textId="77777777" w:rsidR="005E25FB" w:rsidRDefault="005E25FB" w:rsidP="00CC55EC">
            <w:pPr>
              <w:spacing w:before="40" w:after="40"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5E25FB" w:rsidRPr="008B0221" w14:paraId="1F401D57" w14:textId="77777777" w:rsidTr="00A61ADA">
        <w:trPr>
          <w:jc w:val="center"/>
        </w:trPr>
        <w:tc>
          <w:tcPr>
            <w:tcW w:w="1216" w:type="dxa"/>
            <w:tcBorders>
              <w:top w:val="dotted" w:sz="2" w:space="0" w:color="266196"/>
              <w:bottom w:val="dotted" w:sz="2" w:space="0" w:color="266196"/>
            </w:tcBorders>
            <w:shd w:val="clear" w:color="auto" w:fill="auto"/>
            <w:tcMar>
              <w:left w:w="108" w:type="dxa"/>
            </w:tcMar>
            <w:vAlign w:val="center"/>
          </w:tcPr>
          <w:p w14:paraId="4FD09E30" w14:textId="3D0CB4F8" w:rsidR="005E25FB" w:rsidRDefault="005E25FB" w:rsidP="00CC55EC">
            <w:pPr>
              <w:spacing w:before="40" w:after="40"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iPRE-000_</w:t>
            </w:r>
            <w:r w:rsidR="005F09CF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57" w:type="dxa"/>
            <w:tcBorders>
              <w:top w:val="dotted" w:sz="2" w:space="0" w:color="266196"/>
              <w:bottom w:val="dotted" w:sz="2" w:space="0" w:color="266196"/>
            </w:tcBorders>
            <w:shd w:val="clear" w:color="auto" w:fill="auto"/>
            <w:tcMar>
              <w:left w:w="108" w:type="dxa"/>
            </w:tcMar>
            <w:vAlign w:val="center"/>
          </w:tcPr>
          <w:p w14:paraId="1151655E" w14:textId="070884D2" w:rsidR="005E25FB" w:rsidRDefault="005E25FB" w:rsidP="00CC55EC">
            <w:pPr>
              <w:spacing w:before="40" w:after="40"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2" w:space="0" w:color="266196"/>
              <w:bottom w:val="dotted" w:sz="2" w:space="0" w:color="266196"/>
            </w:tcBorders>
            <w:shd w:val="clear" w:color="auto" w:fill="auto"/>
            <w:vAlign w:val="center"/>
          </w:tcPr>
          <w:p w14:paraId="7AAA7706" w14:textId="77777777" w:rsidR="005E25FB" w:rsidRDefault="005E25FB" w:rsidP="00CC55EC">
            <w:pPr>
              <w:spacing w:before="40" w:after="40"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559" w:type="dxa"/>
            <w:tcBorders>
              <w:top w:val="dotted" w:sz="2" w:space="0" w:color="266196"/>
              <w:bottom w:val="dotted" w:sz="2" w:space="0" w:color="266196"/>
            </w:tcBorders>
            <w:shd w:val="clear" w:color="auto" w:fill="auto"/>
            <w:vAlign w:val="center"/>
          </w:tcPr>
          <w:p w14:paraId="78A52400" w14:textId="4737024A" w:rsidR="005E25FB" w:rsidRPr="00086790" w:rsidRDefault="002D5B5D" w:rsidP="00CC55EC">
            <w:pPr>
              <w:spacing w:before="40" w:after="40" w:line="240" w:lineRule="auto"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992" w:type="dxa"/>
            <w:tcBorders>
              <w:top w:val="dotted" w:sz="2" w:space="0" w:color="266196"/>
              <w:bottom w:val="dotted" w:sz="2" w:space="0" w:color="266196"/>
            </w:tcBorders>
            <w:vAlign w:val="center"/>
          </w:tcPr>
          <w:p w14:paraId="726319E5" w14:textId="71351801" w:rsidR="005E25FB" w:rsidRDefault="002D5B5D" w:rsidP="00CC55EC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022" w:type="dxa"/>
            <w:tcBorders>
              <w:top w:val="dotted" w:sz="2" w:space="0" w:color="266196"/>
              <w:bottom w:val="dotted" w:sz="2" w:space="0" w:color="266196"/>
            </w:tcBorders>
            <w:vAlign w:val="center"/>
          </w:tcPr>
          <w:p w14:paraId="5EE556CF" w14:textId="77777777" w:rsidR="005E25FB" w:rsidRDefault="005E25FB" w:rsidP="00CC55EC">
            <w:pPr>
              <w:spacing w:before="40" w:after="40"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5E25FB" w:rsidRPr="008B0221" w14:paraId="0508304B" w14:textId="77777777" w:rsidTr="00A61ADA">
        <w:trPr>
          <w:jc w:val="center"/>
        </w:trPr>
        <w:tc>
          <w:tcPr>
            <w:tcW w:w="1216" w:type="dxa"/>
            <w:tcBorders>
              <w:top w:val="dotted" w:sz="2" w:space="0" w:color="266196"/>
              <w:bottom w:val="single" w:sz="2" w:space="0" w:color="266196"/>
            </w:tcBorders>
            <w:shd w:val="clear" w:color="auto" w:fill="auto"/>
            <w:tcMar>
              <w:left w:w="108" w:type="dxa"/>
            </w:tcMar>
            <w:vAlign w:val="center"/>
          </w:tcPr>
          <w:p w14:paraId="79B259C9" w14:textId="77777777" w:rsidR="005E25FB" w:rsidRDefault="005E25FB" w:rsidP="00CC55EC">
            <w:pPr>
              <w:spacing w:before="40" w:after="40"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2157" w:type="dxa"/>
            <w:tcBorders>
              <w:top w:val="dotted" w:sz="2" w:space="0" w:color="266196"/>
              <w:bottom w:val="single" w:sz="2" w:space="0" w:color="266196"/>
            </w:tcBorders>
            <w:shd w:val="clear" w:color="auto" w:fill="auto"/>
            <w:tcMar>
              <w:left w:w="108" w:type="dxa"/>
            </w:tcMar>
            <w:vAlign w:val="center"/>
          </w:tcPr>
          <w:p w14:paraId="4A2B634A" w14:textId="77777777" w:rsidR="005E25FB" w:rsidRDefault="005E25FB" w:rsidP="00CC55EC">
            <w:pPr>
              <w:spacing w:before="40" w:after="40"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2" w:space="0" w:color="266196"/>
              <w:bottom w:val="single" w:sz="2" w:space="0" w:color="266196"/>
            </w:tcBorders>
            <w:shd w:val="clear" w:color="auto" w:fill="auto"/>
            <w:vAlign w:val="center"/>
          </w:tcPr>
          <w:p w14:paraId="7D8CDDAE" w14:textId="77777777" w:rsidR="005E25FB" w:rsidRDefault="005E25FB" w:rsidP="00CC55EC">
            <w:pPr>
              <w:spacing w:before="40" w:after="40"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2" w:space="0" w:color="266196"/>
              <w:bottom w:val="single" w:sz="2" w:space="0" w:color="266196"/>
            </w:tcBorders>
            <w:shd w:val="clear" w:color="auto" w:fill="auto"/>
            <w:vAlign w:val="center"/>
          </w:tcPr>
          <w:p w14:paraId="20214736" w14:textId="77777777" w:rsidR="005E25FB" w:rsidRPr="00086790" w:rsidRDefault="005E25FB" w:rsidP="00CC55EC">
            <w:pPr>
              <w:spacing w:before="40" w:after="40" w:line="240" w:lineRule="auto"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2" w:space="0" w:color="266196"/>
              <w:bottom w:val="single" w:sz="2" w:space="0" w:color="266196"/>
            </w:tcBorders>
            <w:vAlign w:val="center"/>
          </w:tcPr>
          <w:p w14:paraId="37B5A4C8" w14:textId="77777777" w:rsidR="005E25FB" w:rsidRDefault="005E25FB" w:rsidP="00CC55EC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dotted" w:sz="2" w:space="0" w:color="266196"/>
              <w:bottom w:val="single" w:sz="2" w:space="0" w:color="266196"/>
            </w:tcBorders>
            <w:vAlign w:val="center"/>
          </w:tcPr>
          <w:p w14:paraId="4E7F4F0B" w14:textId="77777777" w:rsidR="005E25FB" w:rsidRDefault="005E25FB" w:rsidP="00CC55EC">
            <w:pPr>
              <w:spacing w:before="40" w:after="40"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0B14131B" w14:textId="77777777" w:rsidR="005E25FB" w:rsidRDefault="005E25FB" w:rsidP="00974F23">
      <w:pPr>
        <w:pStyle w:val="textonormal"/>
      </w:pPr>
    </w:p>
    <w:p w14:paraId="52358C95" w14:textId="4B6AF2C5" w:rsidR="00F17E8A" w:rsidRPr="00B74E35" w:rsidRDefault="00B3183D" w:rsidP="002248E1">
      <w:pPr>
        <w:pStyle w:val="1"/>
      </w:pPr>
      <w:bookmarkStart w:id="21" w:name="_Toc166590025"/>
      <w:r>
        <w:t>9</w:t>
      </w:r>
      <w:r w:rsidR="00E0483A" w:rsidRPr="00B74E35">
        <w:t>. REGISTRO Y ARCHIVO</w:t>
      </w:r>
      <w:bookmarkEnd w:id="21"/>
    </w:p>
    <w:p w14:paraId="1234D847" w14:textId="3BC7B673" w:rsidR="00974F23" w:rsidRPr="00B550D6" w:rsidRDefault="00974F23" w:rsidP="00974F23">
      <w:pPr>
        <w:pStyle w:val="textonormal"/>
        <w:rPr>
          <w:lang w:val="es-ES_tradnl"/>
        </w:rPr>
      </w:pPr>
      <w:r w:rsidRPr="00B550D6">
        <w:t>D</w:t>
      </w:r>
      <w:proofErr w:type="spellStart"/>
      <w:r w:rsidRPr="00B550D6">
        <w:rPr>
          <w:lang w:val="es-ES_tradnl"/>
        </w:rPr>
        <w:t>e</w:t>
      </w:r>
      <w:proofErr w:type="spellEnd"/>
      <w:r w:rsidRPr="00B550D6">
        <w:rPr>
          <w:lang w:val="es-ES_tradnl"/>
        </w:rPr>
        <w:t xml:space="preserve"> este procedimiento se genera el documento </w:t>
      </w:r>
      <w:r>
        <w:rPr>
          <w:i/>
          <w:iCs/>
          <w:lang w:val="es-ES_tradnl"/>
        </w:rPr>
        <w:t xml:space="preserve">Plan </w:t>
      </w:r>
      <w:r w:rsidR="00C43FF9">
        <w:rPr>
          <w:i/>
          <w:iCs/>
          <w:lang w:val="es-ES_tradnl"/>
        </w:rPr>
        <w:t>Estratégico</w:t>
      </w:r>
      <w:r w:rsidRPr="00B550D6">
        <w:rPr>
          <w:i/>
          <w:iCs/>
          <w:lang w:val="es-ES_tradnl"/>
        </w:rPr>
        <w:t xml:space="preserve"> del </w:t>
      </w:r>
      <w:r w:rsidRPr="00C11675">
        <w:rPr>
          <w:i/>
          <w:iCs/>
          <w:color w:val="C45911" w:themeColor="accent2" w:themeShade="BF"/>
          <w:lang w:val="es-ES_tradnl"/>
        </w:rPr>
        <w:t>[centro]</w:t>
      </w:r>
      <w:r w:rsidRPr="00B550D6">
        <w:rPr>
          <w:i/>
          <w:iCs/>
          <w:color w:val="2E74B5" w:themeColor="accent1" w:themeShade="BF"/>
          <w:lang w:val="es-ES_tradnl"/>
        </w:rPr>
        <w:t>.</w:t>
      </w:r>
    </w:p>
    <w:p w14:paraId="1059E3F4" w14:textId="77777777" w:rsidR="00974F23" w:rsidRPr="00B550D6" w:rsidRDefault="00974F23" w:rsidP="00974F23">
      <w:pPr>
        <w:spacing w:after="120" w:line="276" w:lineRule="auto"/>
        <w:jc w:val="both"/>
        <w:rPr>
          <w:rFonts w:asciiTheme="majorHAnsi" w:hAnsiTheme="majorHAnsi" w:cstheme="majorHAnsi"/>
        </w:rPr>
      </w:pPr>
      <w:r w:rsidRPr="00B550D6">
        <w:rPr>
          <w:rFonts w:asciiTheme="majorHAnsi" w:hAnsiTheme="majorHAnsi" w:cstheme="majorHAnsi"/>
          <w:color w:val="000000" w:themeColor="text1"/>
          <w:szCs w:val="24"/>
          <w:lang w:val="es-ES_tradnl"/>
        </w:rPr>
        <w:t xml:space="preserve">Será conservado en formato electrónico y custodiado por el </w:t>
      </w:r>
      <w:r w:rsidRPr="00AE6B58">
        <w:rPr>
          <w:rFonts w:asciiTheme="majorHAnsi" w:hAnsiTheme="majorHAnsi" w:cstheme="majorHAnsi"/>
          <w:color w:val="C45911" w:themeColor="accent2" w:themeShade="BF"/>
          <w:szCs w:val="24"/>
          <w:lang w:val="es-ES_tradnl"/>
        </w:rPr>
        <w:t xml:space="preserve">profesor secretario </w:t>
      </w:r>
      <w:r w:rsidRPr="00B550D6">
        <w:rPr>
          <w:rFonts w:asciiTheme="majorHAnsi" w:hAnsiTheme="majorHAnsi" w:cstheme="majorHAnsi"/>
          <w:color w:val="000000" w:themeColor="text1"/>
          <w:szCs w:val="24"/>
          <w:lang w:val="es-ES_tradnl"/>
        </w:rPr>
        <w:t xml:space="preserve">del centro. Se archivará y registrará conforme al </w:t>
      </w:r>
      <w:r w:rsidRPr="00B550D6">
        <w:rPr>
          <w:rFonts w:asciiTheme="majorHAnsi" w:hAnsiTheme="majorHAnsi" w:cstheme="majorHAnsi"/>
          <w:szCs w:val="24"/>
          <w:lang w:val="es-ES_tradnl"/>
        </w:rPr>
        <w:t xml:space="preserve">procedimiento </w:t>
      </w:r>
      <w:r w:rsidRPr="00250478">
        <w:rPr>
          <w:rFonts w:asciiTheme="majorHAnsi" w:hAnsiTheme="majorHAnsi" w:cstheme="majorHAnsi"/>
          <w:color w:val="1F4E79"/>
          <w:spacing w:val="-2"/>
        </w:rPr>
        <w:t>[PRA_002 Elaboración, control y registro de la documentación del SGIC].</w:t>
      </w:r>
    </w:p>
    <w:p w14:paraId="4A256658" w14:textId="074157AA" w:rsidR="004B2D77" w:rsidRPr="00733C71" w:rsidRDefault="00B3183D" w:rsidP="002248E1">
      <w:pPr>
        <w:pStyle w:val="1"/>
        <w:rPr>
          <w:b w:val="0"/>
          <w:color w:val="FF0000"/>
        </w:rPr>
      </w:pPr>
      <w:bookmarkStart w:id="22" w:name="_Toc166590026"/>
      <w:r>
        <w:t>10</w:t>
      </w:r>
      <w:r w:rsidR="00E0483A" w:rsidRPr="00B74E35">
        <w:t>. ANEXO</w:t>
      </w:r>
      <w:bookmarkEnd w:id="22"/>
      <w:r w:rsidR="00733C71">
        <w:t xml:space="preserve"> </w:t>
      </w:r>
    </w:p>
    <w:p w14:paraId="4AF519F9" w14:textId="23EE514C" w:rsidR="00FD744C" w:rsidRPr="00DC5CC2" w:rsidRDefault="00C84648" w:rsidP="00A5173A">
      <w:pPr>
        <w:pStyle w:val="guionmasseparacion"/>
      </w:pPr>
      <w:r>
        <w:t>Plantilla d</w:t>
      </w:r>
      <w:r w:rsidR="00DC5CC2">
        <w:t xml:space="preserve">ocumento Plan </w:t>
      </w:r>
      <w:r w:rsidR="00C43FF9">
        <w:t>Estratégico</w:t>
      </w:r>
      <w:r w:rsidR="0042586C">
        <w:t xml:space="preserve"> </w:t>
      </w:r>
      <w:r w:rsidR="00250478" w:rsidRPr="00250478">
        <w:rPr>
          <w:color w:val="1F4E79"/>
          <w:spacing w:val="-2"/>
        </w:rPr>
        <w:t>[</w:t>
      </w:r>
      <w:r w:rsidR="0042586C" w:rsidRPr="00250478">
        <w:rPr>
          <w:color w:val="1F4E79"/>
          <w:spacing w:val="-2"/>
        </w:rPr>
        <w:t>A-PRE-000_01</w:t>
      </w:r>
      <w:r w:rsidR="00250478" w:rsidRPr="00250478">
        <w:rPr>
          <w:color w:val="1F4E79"/>
          <w:spacing w:val="-2"/>
        </w:rPr>
        <w:t>]</w:t>
      </w:r>
    </w:p>
    <w:p w14:paraId="466F5E9F" w14:textId="3A9DCF7E" w:rsidR="008F7D9A" w:rsidRPr="00CA1703" w:rsidRDefault="00C84648" w:rsidP="00A5173A">
      <w:pPr>
        <w:pStyle w:val="guionmasseparacion"/>
      </w:pPr>
      <w:r>
        <w:t>Plantilla d</w:t>
      </w:r>
      <w:r w:rsidR="008F7D9A" w:rsidRPr="00DC5CC2">
        <w:t>ocum</w:t>
      </w:r>
      <w:r w:rsidR="00DC5CC2">
        <w:t>ento Seguimiento de indicadores</w:t>
      </w:r>
      <w:r w:rsidR="00344A71">
        <w:t xml:space="preserve"> del Plan </w:t>
      </w:r>
      <w:r w:rsidR="00C43FF9">
        <w:t>Estratégico</w:t>
      </w:r>
      <w:r w:rsidR="0042586C">
        <w:t xml:space="preserve"> </w:t>
      </w:r>
      <w:r w:rsidR="00250478">
        <w:rPr>
          <w:color w:val="1F4E79"/>
          <w:spacing w:val="-2"/>
        </w:rPr>
        <w:t>[</w:t>
      </w:r>
      <w:r w:rsidR="0042586C" w:rsidRPr="00250478">
        <w:rPr>
          <w:color w:val="1F4E79"/>
          <w:spacing w:val="-2"/>
        </w:rPr>
        <w:t>A-PRE-000_02</w:t>
      </w:r>
      <w:r w:rsidR="00250478">
        <w:rPr>
          <w:color w:val="1F4E79"/>
          <w:spacing w:val="-2"/>
        </w:rPr>
        <w:t>]</w:t>
      </w:r>
    </w:p>
    <w:sectPr w:rsidR="008F7D9A" w:rsidRPr="00CA1703" w:rsidSect="002B21D1">
      <w:headerReference w:type="default" r:id="rId17"/>
      <w:pgSz w:w="11906" w:h="16838"/>
      <w:pgMar w:top="1418" w:right="1701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CF6CA" w14:textId="77777777" w:rsidR="00443224" w:rsidRDefault="00443224">
      <w:pPr>
        <w:spacing w:after="0" w:line="240" w:lineRule="auto"/>
      </w:pPr>
      <w:r>
        <w:separator/>
      </w:r>
    </w:p>
  </w:endnote>
  <w:endnote w:type="continuationSeparator" w:id="0">
    <w:p w14:paraId="7D52A233" w14:textId="77777777" w:rsidR="00443224" w:rsidRDefault="00443224">
      <w:pPr>
        <w:spacing w:after="0" w:line="240" w:lineRule="auto"/>
      </w:pPr>
      <w:r>
        <w:continuationSeparator/>
      </w:r>
    </w:p>
  </w:endnote>
  <w:endnote w:type="continuationNotice" w:id="1">
    <w:p w14:paraId="46286CF1" w14:textId="77777777" w:rsidR="00443224" w:rsidRDefault="004432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B86B2" w14:textId="77777777" w:rsidR="00443224" w:rsidRDefault="00443224">
      <w:pPr>
        <w:spacing w:after="0" w:line="240" w:lineRule="auto"/>
      </w:pPr>
      <w:r>
        <w:separator/>
      </w:r>
    </w:p>
  </w:footnote>
  <w:footnote w:type="continuationSeparator" w:id="0">
    <w:p w14:paraId="1953E960" w14:textId="77777777" w:rsidR="00443224" w:rsidRDefault="00443224">
      <w:pPr>
        <w:spacing w:after="0" w:line="240" w:lineRule="auto"/>
      </w:pPr>
      <w:r>
        <w:continuationSeparator/>
      </w:r>
    </w:p>
  </w:footnote>
  <w:footnote w:type="continuationNotice" w:id="1">
    <w:p w14:paraId="263EBBD1" w14:textId="77777777" w:rsidR="00443224" w:rsidRDefault="004432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704" w:type="dxa"/>
      <w:tblBorders>
        <w:top w:val="single" w:sz="4" w:space="0" w:color="1F4E79" w:themeColor="accent1" w:themeShade="80"/>
        <w:bottom w:val="single" w:sz="4" w:space="0" w:color="1F4E79" w:themeColor="accent1" w:themeShade="80"/>
        <w:insideH w:val="dotted" w:sz="4" w:space="0" w:color="1F4E79" w:themeColor="accent1" w:themeShade="80"/>
        <w:insideV w:val="dotted" w:sz="4" w:space="0" w:color="1F4E79" w:themeColor="accent1" w:themeShade="80"/>
      </w:tblBorders>
      <w:tblCellMar>
        <w:left w:w="-5" w:type="dxa"/>
        <w:right w:w="0" w:type="dxa"/>
      </w:tblCellMar>
      <w:tblLook w:val="0000" w:firstRow="0" w:lastRow="0" w:firstColumn="0" w:lastColumn="0" w:noHBand="0" w:noVBand="0"/>
    </w:tblPr>
    <w:tblGrid>
      <w:gridCol w:w="2552"/>
      <w:gridCol w:w="5387"/>
      <w:gridCol w:w="1984"/>
    </w:tblGrid>
    <w:tr w:rsidR="00CC55EC" w14:paraId="6B5824C0" w14:textId="77777777" w:rsidTr="00247420">
      <w:trPr>
        <w:trHeight w:val="330"/>
      </w:trPr>
      <w:tc>
        <w:tcPr>
          <w:tcW w:w="2552" w:type="dxa"/>
          <w:vMerge w:val="restart"/>
          <w:shd w:val="clear" w:color="auto" w:fill="auto"/>
          <w:tcMar>
            <w:left w:w="-5" w:type="dxa"/>
          </w:tcMar>
          <w:vAlign w:val="center"/>
        </w:tcPr>
        <w:p w14:paraId="16BE55F0" w14:textId="015F8643" w:rsidR="00CC55EC" w:rsidRPr="00247420" w:rsidRDefault="00CC55EC" w:rsidP="00247420">
          <w:pPr>
            <w:pStyle w:val="TableParagraph"/>
            <w:spacing w:before="6"/>
            <w:jc w:val="center"/>
            <w:rPr>
              <w:rFonts w:asciiTheme="majorHAnsi" w:hAnsiTheme="majorHAnsi" w:cstheme="majorHAnsi"/>
              <w:color w:val="FF0000"/>
              <w:sz w:val="18"/>
              <w:szCs w:val="18"/>
            </w:rPr>
          </w:pPr>
          <w:r>
            <w:rPr>
              <w:rFonts w:asciiTheme="majorHAnsi" w:hAnsiTheme="majorHAnsi" w:cstheme="majorHAnsi"/>
              <w:color w:val="1F4E79" w:themeColor="accent1" w:themeShade="80"/>
              <w:spacing w:val="-1"/>
              <w:sz w:val="18"/>
              <w:szCs w:val="18"/>
            </w:rPr>
            <w:t>[logo del centro]</w:t>
          </w:r>
        </w:p>
      </w:tc>
      <w:tc>
        <w:tcPr>
          <w:tcW w:w="5387" w:type="dxa"/>
          <w:vMerge w:val="restart"/>
          <w:shd w:val="clear" w:color="auto" w:fill="auto"/>
          <w:tcMar>
            <w:left w:w="-5" w:type="dxa"/>
          </w:tcMar>
          <w:vAlign w:val="center"/>
        </w:tcPr>
        <w:p w14:paraId="1EF38539" w14:textId="20345DB9" w:rsidR="00CC55EC" w:rsidRPr="00FD744C" w:rsidRDefault="00CC55EC" w:rsidP="00DA2A2F">
          <w:pPr>
            <w:pStyle w:val="TableParagraph"/>
            <w:ind w:left="340" w:right="340"/>
            <w:jc w:val="center"/>
            <w:rPr>
              <w:rFonts w:asciiTheme="majorHAnsi" w:hAnsiTheme="majorHAnsi" w:cstheme="majorHAnsi"/>
              <w:color w:val="2E74B5" w:themeColor="accent1" w:themeShade="BF"/>
              <w:sz w:val="20"/>
              <w:szCs w:val="20"/>
            </w:rPr>
          </w:pPr>
          <w:r w:rsidRPr="00FD744C">
            <w:rPr>
              <w:rFonts w:asciiTheme="majorHAnsi" w:hAnsiTheme="majorHAnsi" w:cstheme="majorHAnsi"/>
              <w:bCs/>
              <w:color w:val="1F4E79" w:themeColor="accent1" w:themeShade="80"/>
              <w:sz w:val="22"/>
              <w:szCs w:val="20"/>
            </w:rPr>
            <w:t xml:space="preserve">PROCEDIMIENTO </w:t>
          </w:r>
          <w:r>
            <w:rPr>
              <w:rFonts w:asciiTheme="majorHAnsi" w:hAnsiTheme="majorHAnsi" w:cstheme="majorHAnsi"/>
              <w:bCs/>
              <w:color w:val="1F4E79" w:themeColor="accent1" w:themeShade="80"/>
              <w:sz w:val="22"/>
              <w:szCs w:val="20"/>
            </w:rPr>
            <w:t xml:space="preserve">DE </w:t>
          </w:r>
          <w:r w:rsidRPr="007A5F94">
            <w:rPr>
              <w:rFonts w:asciiTheme="majorHAnsi" w:hAnsiTheme="majorHAnsi" w:cstheme="majorHAnsi"/>
              <w:bCs/>
              <w:color w:val="1F4E79" w:themeColor="accent1" w:themeShade="80"/>
              <w:sz w:val="22"/>
              <w:szCs w:val="20"/>
            </w:rPr>
            <w:t xml:space="preserve">ELABORACIÓN Y REVISIÓN DEL PLAN </w:t>
          </w:r>
          <w:r w:rsidR="00C43FF9">
            <w:rPr>
              <w:rFonts w:asciiTheme="majorHAnsi" w:hAnsiTheme="majorHAnsi" w:cstheme="majorHAnsi"/>
              <w:bCs/>
              <w:color w:val="1F4E79" w:themeColor="accent1" w:themeShade="80"/>
              <w:sz w:val="22"/>
              <w:szCs w:val="20"/>
            </w:rPr>
            <w:t>ESTRATÉGICO</w:t>
          </w:r>
          <w:r w:rsidRPr="007A5F94">
            <w:rPr>
              <w:rFonts w:asciiTheme="majorHAnsi" w:hAnsiTheme="majorHAnsi" w:cstheme="majorHAnsi"/>
              <w:bCs/>
              <w:color w:val="1F4E79" w:themeColor="accent1" w:themeShade="80"/>
              <w:sz w:val="22"/>
              <w:szCs w:val="20"/>
            </w:rPr>
            <w:t xml:space="preserve"> DEL CENTRO</w:t>
          </w:r>
        </w:p>
      </w:tc>
      <w:tc>
        <w:tcPr>
          <w:tcW w:w="1984" w:type="dxa"/>
          <w:shd w:val="clear" w:color="auto" w:fill="auto"/>
          <w:tcMar>
            <w:left w:w="-5" w:type="dxa"/>
          </w:tcMar>
          <w:vAlign w:val="center"/>
        </w:tcPr>
        <w:p w14:paraId="7F4A958C" w14:textId="705688E0" w:rsidR="00CC55EC" w:rsidRPr="00135F12" w:rsidRDefault="00CC55EC" w:rsidP="008B15A0">
          <w:pPr>
            <w:pStyle w:val="TableParagraph"/>
            <w:ind w:right="476" w:firstLine="144"/>
            <w:rPr>
              <w:rFonts w:asciiTheme="majorHAnsi" w:hAnsiTheme="majorHAnsi" w:cstheme="majorHAnsi"/>
              <w:sz w:val="18"/>
              <w:szCs w:val="18"/>
            </w:rPr>
          </w:pPr>
          <w:r w:rsidRPr="00135F12">
            <w:rPr>
              <w:rFonts w:asciiTheme="majorHAnsi" w:hAnsiTheme="majorHAnsi" w:cstheme="majorHAnsi"/>
              <w:color w:val="1F4E79" w:themeColor="accent1" w:themeShade="80"/>
              <w:spacing w:val="-1"/>
              <w:sz w:val="18"/>
              <w:szCs w:val="18"/>
            </w:rPr>
            <w:t>Código:</w:t>
          </w:r>
          <w:r w:rsidRPr="00135F12">
            <w:rPr>
              <w:rFonts w:asciiTheme="majorHAnsi" w:hAnsiTheme="majorHAnsi" w:cstheme="majorHAnsi"/>
              <w:color w:val="1F4E79" w:themeColor="accent1" w:themeShade="80"/>
              <w:sz w:val="18"/>
              <w:szCs w:val="18"/>
            </w:rPr>
            <w:t xml:space="preserve"> </w:t>
          </w:r>
          <w:r>
            <w:rPr>
              <w:rFonts w:asciiTheme="majorHAnsi" w:hAnsiTheme="majorHAnsi" w:cstheme="majorHAnsi"/>
              <w:spacing w:val="-1"/>
              <w:sz w:val="18"/>
              <w:szCs w:val="18"/>
            </w:rPr>
            <w:t>PRE</w:t>
          </w:r>
          <w:r w:rsidR="00C84648">
            <w:rPr>
              <w:rFonts w:asciiTheme="majorHAnsi" w:hAnsiTheme="majorHAnsi" w:cstheme="majorHAnsi"/>
              <w:spacing w:val="-1"/>
              <w:sz w:val="18"/>
              <w:szCs w:val="18"/>
            </w:rPr>
            <w:t>_</w:t>
          </w:r>
          <w:r>
            <w:rPr>
              <w:rFonts w:asciiTheme="majorHAnsi" w:hAnsiTheme="majorHAnsi" w:cstheme="majorHAnsi"/>
              <w:spacing w:val="-1"/>
              <w:sz w:val="18"/>
              <w:szCs w:val="18"/>
            </w:rPr>
            <w:t>000</w:t>
          </w:r>
        </w:p>
      </w:tc>
    </w:tr>
    <w:tr w:rsidR="00CC55EC" w14:paraId="3301F8A9" w14:textId="77777777" w:rsidTr="00DA2A2F">
      <w:trPr>
        <w:trHeight w:val="330"/>
      </w:trPr>
      <w:tc>
        <w:tcPr>
          <w:tcW w:w="2552" w:type="dxa"/>
          <w:vMerge/>
          <w:shd w:val="clear" w:color="auto" w:fill="auto"/>
          <w:tcMar>
            <w:left w:w="-5" w:type="dxa"/>
          </w:tcMar>
        </w:tcPr>
        <w:p w14:paraId="2F86D48F" w14:textId="77777777" w:rsidR="00CC55EC" w:rsidRDefault="00CC55EC">
          <w:pPr>
            <w:pStyle w:val="TableParagraph"/>
            <w:jc w:val="both"/>
            <w:rPr>
              <w:sz w:val="20"/>
            </w:rPr>
          </w:pPr>
        </w:p>
      </w:tc>
      <w:tc>
        <w:tcPr>
          <w:tcW w:w="5387" w:type="dxa"/>
          <w:vMerge/>
          <w:shd w:val="clear" w:color="auto" w:fill="auto"/>
          <w:tcMar>
            <w:left w:w="-5" w:type="dxa"/>
          </w:tcMar>
          <w:vAlign w:val="center"/>
        </w:tcPr>
        <w:p w14:paraId="629540B2" w14:textId="77777777" w:rsidR="00CC55EC" w:rsidRDefault="00CC55EC">
          <w:pPr>
            <w:pStyle w:val="TableParagraph"/>
            <w:ind w:left="340" w:right="340"/>
            <w:jc w:val="center"/>
            <w:rPr>
              <w:rFonts w:asciiTheme="minorHAnsi" w:hAnsiTheme="minorHAnsi" w:cs="Arial"/>
              <w:bCs/>
              <w:color w:val="1F4E79" w:themeColor="accent1" w:themeShade="80"/>
              <w:sz w:val="20"/>
              <w:szCs w:val="20"/>
            </w:rPr>
          </w:pPr>
        </w:p>
      </w:tc>
      <w:tc>
        <w:tcPr>
          <w:tcW w:w="1984" w:type="dxa"/>
          <w:shd w:val="clear" w:color="auto" w:fill="auto"/>
          <w:tcMar>
            <w:left w:w="-5" w:type="dxa"/>
          </w:tcMar>
          <w:vAlign w:val="center"/>
        </w:tcPr>
        <w:p w14:paraId="12DFE933" w14:textId="2E592C43" w:rsidR="00CC55EC" w:rsidRPr="00135F12" w:rsidRDefault="00CC55EC" w:rsidP="008B15A0">
          <w:pPr>
            <w:pStyle w:val="TableParagraph"/>
            <w:ind w:firstLine="144"/>
            <w:rPr>
              <w:rFonts w:asciiTheme="majorHAnsi" w:hAnsiTheme="majorHAnsi" w:cstheme="majorHAnsi"/>
              <w:spacing w:val="-1"/>
              <w:sz w:val="18"/>
              <w:szCs w:val="18"/>
            </w:rPr>
          </w:pPr>
          <w:r w:rsidRPr="00135F12">
            <w:rPr>
              <w:rFonts w:asciiTheme="majorHAnsi" w:hAnsiTheme="majorHAnsi" w:cstheme="majorHAnsi"/>
              <w:color w:val="1F4E79" w:themeColor="accent1" w:themeShade="80"/>
              <w:spacing w:val="-1"/>
              <w:sz w:val="18"/>
              <w:szCs w:val="18"/>
            </w:rPr>
            <w:t>Versión</w:t>
          </w:r>
          <w:r w:rsidRPr="00135F12">
            <w:rPr>
              <w:rFonts w:asciiTheme="majorHAnsi" w:hAnsiTheme="majorHAnsi" w:cstheme="majorHAnsi"/>
              <w:spacing w:val="-1"/>
              <w:sz w:val="18"/>
              <w:szCs w:val="18"/>
            </w:rPr>
            <w:t>:</w:t>
          </w:r>
          <w:r w:rsidRPr="00135F12">
            <w:rPr>
              <w:rFonts w:asciiTheme="majorHAnsi" w:hAnsiTheme="majorHAnsi" w:cstheme="majorHAnsi"/>
              <w:sz w:val="18"/>
              <w:szCs w:val="18"/>
            </w:rPr>
            <w:t xml:space="preserve"> </w:t>
          </w:r>
          <w:proofErr w:type="spellStart"/>
          <w:r>
            <w:rPr>
              <w:rFonts w:asciiTheme="majorHAnsi" w:hAnsiTheme="majorHAnsi" w:cstheme="majorHAnsi"/>
              <w:spacing w:val="-1"/>
              <w:sz w:val="18"/>
              <w:szCs w:val="18"/>
            </w:rPr>
            <w:t>x.x</w:t>
          </w:r>
          <w:proofErr w:type="spellEnd"/>
        </w:p>
      </w:tc>
    </w:tr>
    <w:tr w:rsidR="00CC55EC" w14:paraId="49F157FC" w14:textId="77777777" w:rsidTr="00DA2A2F">
      <w:trPr>
        <w:trHeight w:val="330"/>
      </w:trPr>
      <w:tc>
        <w:tcPr>
          <w:tcW w:w="2552" w:type="dxa"/>
          <w:vMerge/>
          <w:shd w:val="clear" w:color="auto" w:fill="auto"/>
          <w:tcMar>
            <w:left w:w="-5" w:type="dxa"/>
          </w:tcMar>
        </w:tcPr>
        <w:p w14:paraId="6DAD2889" w14:textId="77777777" w:rsidR="00CC55EC" w:rsidRDefault="00CC55EC">
          <w:pPr>
            <w:pStyle w:val="TableParagraph"/>
            <w:jc w:val="both"/>
            <w:rPr>
              <w:sz w:val="20"/>
            </w:rPr>
          </w:pPr>
        </w:p>
      </w:tc>
      <w:tc>
        <w:tcPr>
          <w:tcW w:w="5387" w:type="dxa"/>
          <w:vMerge/>
          <w:shd w:val="clear" w:color="auto" w:fill="auto"/>
          <w:tcMar>
            <w:left w:w="-5" w:type="dxa"/>
          </w:tcMar>
          <w:vAlign w:val="center"/>
        </w:tcPr>
        <w:p w14:paraId="26F8F201" w14:textId="77777777" w:rsidR="00CC55EC" w:rsidRDefault="00CC55EC">
          <w:pPr>
            <w:pStyle w:val="TableParagraph"/>
            <w:ind w:left="340" w:right="340"/>
            <w:jc w:val="center"/>
            <w:rPr>
              <w:rFonts w:asciiTheme="minorHAnsi" w:hAnsiTheme="minorHAnsi" w:cs="Arial"/>
              <w:bCs/>
              <w:color w:val="1F4E79" w:themeColor="accent1" w:themeShade="80"/>
              <w:sz w:val="20"/>
              <w:szCs w:val="20"/>
            </w:rPr>
          </w:pPr>
        </w:p>
      </w:tc>
      <w:tc>
        <w:tcPr>
          <w:tcW w:w="1984" w:type="dxa"/>
          <w:shd w:val="clear" w:color="auto" w:fill="auto"/>
          <w:tcMar>
            <w:left w:w="-5" w:type="dxa"/>
          </w:tcMar>
          <w:vAlign w:val="center"/>
        </w:tcPr>
        <w:p w14:paraId="3768C8EF" w14:textId="19739AB8" w:rsidR="00CC55EC" w:rsidRPr="00135F12" w:rsidRDefault="00CC55EC" w:rsidP="008B15A0">
          <w:pPr>
            <w:pStyle w:val="TableParagraph"/>
            <w:ind w:firstLine="144"/>
            <w:rPr>
              <w:rFonts w:asciiTheme="majorHAnsi" w:hAnsiTheme="majorHAnsi" w:cstheme="majorHAnsi"/>
              <w:spacing w:val="-1"/>
              <w:sz w:val="18"/>
              <w:szCs w:val="18"/>
            </w:rPr>
          </w:pPr>
          <w:r w:rsidRPr="00135F12">
            <w:rPr>
              <w:rFonts w:asciiTheme="majorHAnsi" w:hAnsiTheme="majorHAnsi" w:cstheme="majorHAnsi"/>
              <w:color w:val="1F4E79" w:themeColor="accent1" w:themeShade="80"/>
              <w:spacing w:val="-1"/>
              <w:sz w:val="18"/>
              <w:szCs w:val="18"/>
            </w:rPr>
            <w:t>Fecha:</w:t>
          </w:r>
          <w:r w:rsidRPr="00135F12">
            <w:rPr>
              <w:rFonts w:asciiTheme="majorHAnsi" w:hAnsiTheme="majorHAnsi" w:cstheme="majorHAnsi"/>
              <w:spacing w:val="-1"/>
              <w:sz w:val="18"/>
              <w:szCs w:val="18"/>
            </w:rPr>
            <w:t xml:space="preserve"> </w:t>
          </w:r>
          <w:r>
            <w:rPr>
              <w:rFonts w:asciiTheme="majorHAnsi" w:hAnsiTheme="majorHAnsi" w:cstheme="majorHAnsi"/>
              <w:spacing w:val="-1"/>
              <w:sz w:val="18"/>
              <w:szCs w:val="18"/>
            </w:rPr>
            <w:t>mes</w:t>
          </w:r>
          <w:r w:rsidRPr="00135F12">
            <w:rPr>
              <w:rFonts w:asciiTheme="majorHAnsi" w:hAnsiTheme="majorHAnsi" w:cstheme="majorHAnsi"/>
              <w:spacing w:val="-1"/>
              <w:sz w:val="18"/>
              <w:szCs w:val="18"/>
            </w:rPr>
            <w:t xml:space="preserve"> 202</w:t>
          </w:r>
          <w:r>
            <w:rPr>
              <w:rFonts w:asciiTheme="majorHAnsi" w:hAnsiTheme="majorHAnsi" w:cstheme="majorHAnsi"/>
              <w:spacing w:val="-1"/>
              <w:sz w:val="18"/>
              <w:szCs w:val="18"/>
            </w:rPr>
            <w:t>X</w:t>
          </w:r>
        </w:p>
      </w:tc>
    </w:tr>
    <w:tr w:rsidR="00CC55EC" w14:paraId="0776ECB0" w14:textId="77777777" w:rsidTr="00DA2A2F">
      <w:trPr>
        <w:trHeight w:val="330"/>
      </w:trPr>
      <w:tc>
        <w:tcPr>
          <w:tcW w:w="2552" w:type="dxa"/>
          <w:vMerge/>
          <w:shd w:val="clear" w:color="auto" w:fill="auto"/>
          <w:tcMar>
            <w:left w:w="-5" w:type="dxa"/>
          </w:tcMar>
        </w:tcPr>
        <w:p w14:paraId="4AC92C3F" w14:textId="77777777" w:rsidR="00CC55EC" w:rsidRDefault="00CC55EC">
          <w:pPr>
            <w:pStyle w:val="TableParagraph"/>
            <w:jc w:val="both"/>
            <w:rPr>
              <w:sz w:val="20"/>
            </w:rPr>
          </w:pPr>
        </w:p>
      </w:tc>
      <w:tc>
        <w:tcPr>
          <w:tcW w:w="5387" w:type="dxa"/>
          <w:vMerge/>
          <w:shd w:val="clear" w:color="auto" w:fill="auto"/>
          <w:tcMar>
            <w:left w:w="-5" w:type="dxa"/>
          </w:tcMar>
          <w:vAlign w:val="center"/>
        </w:tcPr>
        <w:p w14:paraId="22B35497" w14:textId="77777777" w:rsidR="00CC55EC" w:rsidRDefault="00CC55EC">
          <w:pPr>
            <w:pStyle w:val="TableParagraph"/>
            <w:ind w:left="340" w:right="340"/>
            <w:jc w:val="center"/>
            <w:rPr>
              <w:rFonts w:asciiTheme="minorHAnsi" w:hAnsiTheme="minorHAnsi" w:cs="Arial"/>
              <w:bCs/>
              <w:color w:val="1F4E79" w:themeColor="accent1" w:themeShade="80"/>
              <w:sz w:val="20"/>
              <w:szCs w:val="20"/>
            </w:rPr>
          </w:pPr>
        </w:p>
      </w:tc>
      <w:tc>
        <w:tcPr>
          <w:tcW w:w="1984" w:type="dxa"/>
          <w:shd w:val="clear" w:color="auto" w:fill="auto"/>
          <w:tcMar>
            <w:left w:w="-5" w:type="dxa"/>
          </w:tcMar>
          <w:vAlign w:val="center"/>
        </w:tcPr>
        <w:p w14:paraId="54C0E751" w14:textId="26D9689D" w:rsidR="00CC55EC" w:rsidRPr="00135F12" w:rsidRDefault="00CC55EC">
          <w:pPr>
            <w:pStyle w:val="TableParagraph"/>
            <w:ind w:right="476" w:firstLine="144"/>
            <w:rPr>
              <w:rFonts w:asciiTheme="majorHAnsi" w:hAnsiTheme="majorHAnsi" w:cstheme="majorHAnsi"/>
              <w:sz w:val="18"/>
              <w:szCs w:val="18"/>
            </w:rPr>
          </w:pPr>
          <w:r w:rsidRPr="00135F12">
            <w:rPr>
              <w:rFonts w:asciiTheme="majorHAnsi" w:hAnsiTheme="majorHAnsi" w:cstheme="majorHAnsi"/>
              <w:spacing w:val="-1"/>
              <w:sz w:val="18"/>
              <w:szCs w:val="18"/>
            </w:rPr>
            <w:t xml:space="preserve">Página </w:t>
          </w:r>
          <w:r w:rsidRPr="00135F12">
            <w:rPr>
              <w:rFonts w:asciiTheme="majorHAnsi" w:hAnsiTheme="majorHAnsi" w:cstheme="majorHAnsi"/>
              <w:bCs/>
              <w:spacing w:val="-1"/>
              <w:sz w:val="18"/>
              <w:szCs w:val="18"/>
            </w:rPr>
            <w:fldChar w:fldCharType="begin"/>
          </w:r>
          <w:r w:rsidRPr="00135F12">
            <w:rPr>
              <w:rFonts w:asciiTheme="majorHAnsi" w:hAnsiTheme="majorHAnsi" w:cstheme="majorHAnsi"/>
              <w:sz w:val="18"/>
              <w:szCs w:val="18"/>
            </w:rPr>
            <w:instrText>PAGE \* ARABIC</w:instrText>
          </w:r>
          <w:r w:rsidRPr="00135F12">
            <w:rPr>
              <w:rFonts w:asciiTheme="majorHAnsi" w:hAnsiTheme="majorHAnsi" w:cstheme="majorHAnsi"/>
              <w:sz w:val="18"/>
              <w:szCs w:val="18"/>
            </w:rPr>
            <w:fldChar w:fldCharType="separate"/>
          </w:r>
          <w:r>
            <w:rPr>
              <w:rFonts w:asciiTheme="majorHAnsi" w:hAnsiTheme="majorHAnsi" w:cstheme="majorHAnsi"/>
              <w:noProof/>
              <w:sz w:val="18"/>
              <w:szCs w:val="18"/>
            </w:rPr>
            <w:t>7</w:t>
          </w:r>
          <w:r w:rsidRPr="00135F12">
            <w:rPr>
              <w:rFonts w:asciiTheme="majorHAnsi" w:hAnsiTheme="majorHAnsi" w:cstheme="majorHAnsi"/>
              <w:sz w:val="18"/>
              <w:szCs w:val="18"/>
            </w:rPr>
            <w:fldChar w:fldCharType="end"/>
          </w:r>
          <w:r w:rsidRPr="00135F12">
            <w:rPr>
              <w:rFonts w:asciiTheme="majorHAnsi" w:hAnsiTheme="majorHAnsi" w:cstheme="majorHAnsi"/>
              <w:spacing w:val="-1"/>
              <w:sz w:val="18"/>
              <w:szCs w:val="18"/>
            </w:rPr>
            <w:t xml:space="preserve"> de </w:t>
          </w:r>
          <w:r w:rsidRPr="00135F12">
            <w:rPr>
              <w:rFonts w:asciiTheme="majorHAnsi" w:hAnsiTheme="majorHAnsi" w:cstheme="majorHAnsi"/>
              <w:bCs/>
              <w:spacing w:val="-1"/>
              <w:sz w:val="18"/>
              <w:szCs w:val="18"/>
            </w:rPr>
            <w:fldChar w:fldCharType="begin"/>
          </w:r>
          <w:r w:rsidRPr="00135F12">
            <w:rPr>
              <w:rFonts w:asciiTheme="majorHAnsi" w:hAnsiTheme="majorHAnsi" w:cstheme="majorHAnsi"/>
              <w:sz w:val="18"/>
              <w:szCs w:val="18"/>
            </w:rPr>
            <w:instrText>NUMPAGES \* ARABIC</w:instrText>
          </w:r>
          <w:r w:rsidRPr="00135F12">
            <w:rPr>
              <w:rFonts w:asciiTheme="majorHAnsi" w:hAnsiTheme="majorHAnsi" w:cstheme="majorHAnsi"/>
              <w:sz w:val="18"/>
              <w:szCs w:val="18"/>
            </w:rPr>
            <w:fldChar w:fldCharType="separate"/>
          </w:r>
          <w:r>
            <w:rPr>
              <w:rFonts w:asciiTheme="majorHAnsi" w:hAnsiTheme="majorHAnsi" w:cstheme="majorHAnsi"/>
              <w:noProof/>
              <w:sz w:val="18"/>
              <w:szCs w:val="18"/>
            </w:rPr>
            <w:t>7</w:t>
          </w:r>
          <w:r w:rsidRPr="00135F12">
            <w:rPr>
              <w:rFonts w:asciiTheme="majorHAnsi" w:hAnsiTheme="majorHAnsi" w:cstheme="majorHAnsi"/>
              <w:sz w:val="18"/>
              <w:szCs w:val="18"/>
            </w:rPr>
            <w:fldChar w:fldCharType="end"/>
          </w:r>
        </w:p>
      </w:tc>
    </w:tr>
  </w:tbl>
  <w:p w14:paraId="7862E2BE" w14:textId="29196321" w:rsidR="00CC55EC" w:rsidRDefault="00CC55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CCBE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536CE1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5B47908"/>
    <w:multiLevelType w:val="multilevel"/>
    <w:tmpl w:val="6AD63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A07429"/>
    <w:multiLevelType w:val="multilevel"/>
    <w:tmpl w:val="2D5A294C"/>
    <w:lvl w:ilvl="0">
      <w:start w:val="1"/>
      <w:numFmt w:val="bullet"/>
      <w:lvlText w:val="-"/>
      <w:lvlJc w:val="left"/>
      <w:pPr>
        <w:ind w:left="117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6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7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93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B174C0"/>
    <w:multiLevelType w:val="hybridMultilevel"/>
    <w:tmpl w:val="81A89AF2"/>
    <w:lvl w:ilvl="0" w:tplc="060A1706">
      <w:numFmt w:val="bullet"/>
      <w:lvlText w:val="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9336E"/>
    <w:multiLevelType w:val="multilevel"/>
    <w:tmpl w:val="7276A0EA"/>
    <w:lvl w:ilvl="0">
      <w:numFmt w:val="bullet"/>
      <w:lvlText w:val="─"/>
      <w:lvlJc w:val="left"/>
      <w:pPr>
        <w:ind w:left="720" w:hanging="360"/>
      </w:pPr>
      <w:rPr>
        <w:rFonts w:ascii="Calibri Light" w:eastAsia="Times New Roman" w:hAnsi="Calibri Light" w:hint="default"/>
        <w:b/>
        <w:sz w:val="20"/>
      </w:rPr>
    </w:lvl>
    <w:lvl w:ilvl="1">
      <w:start w:val="1"/>
      <w:numFmt w:val="bullet"/>
      <w:lvlText w:val="•"/>
      <w:lvlJc w:val="left"/>
      <w:pPr>
        <w:ind w:left="1785" w:hanging="705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E53162"/>
    <w:multiLevelType w:val="multilevel"/>
    <w:tmpl w:val="94F86E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5B13D64"/>
    <w:multiLevelType w:val="multilevel"/>
    <w:tmpl w:val="C90A0EC6"/>
    <w:lvl w:ilvl="0">
      <w:numFmt w:val="bullet"/>
      <w:lvlText w:val="─"/>
      <w:lvlJc w:val="left"/>
      <w:pPr>
        <w:ind w:left="720" w:hanging="360"/>
      </w:pPr>
      <w:rPr>
        <w:rFonts w:ascii="Calibri Light" w:eastAsia="Times New Roman" w:hAnsi="Calibri Light" w:hint="default"/>
        <w:b/>
        <w:sz w:val="20"/>
      </w:rPr>
    </w:lvl>
    <w:lvl w:ilvl="1">
      <w:start w:val="1"/>
      <w:numFmt w:val="bullet"/>
      <w:lvlText w:val="•"/>
      <w:lvlJc w:val="left"/>
      <w:pPr>
        <w:ind w:left="1785" w:hanging="705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5C62EF"/>
    <w:multiLevelType w:val="hybridMultilevel"/>
    <w:tmpl w:val="880E0622"/>
    <w:lvl w:ilvl="0" w:tplc="060A1706">
      <w:numFmt w:val="bullet"/>
      <w:lvlText w:val="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D793A"/>
    <w:multiLevelType w:val="multilevel"/>
    <w:tmpl w:val="0DF266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CB4365"/>
    <w:multiLevelType w:val="multilevel"/>
    <w:tmpl w:val="7956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441B67"/>
    <w:multiLevelType w:val="hybridMultilevel"/>
    <w:tmpl w:val="BAACFFC0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3CE5FB2">
      <w:numFmt w:val="bullet"/>
      <w:lvlText w:val="•"/>
      <w:lvlJc w:val="left"/>
      <w:pPr>
        <w:ind w:left="1780" w:hanging="70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56B5E"/>
    <w:multiLevelType w:val="hybridMultilevel"/>
    <w:tmpl w:val="A58C8FAE"/>
    <w:lvl w:ilvl="0" w:tplc="0D7EF6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74CFF"/>
    <w:multiLevelType w:val="multilevel"/>
    <w:tmpl w:val="1F5EB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20C81"/>
    <w:multiLevelType w:val="multilevel"/>
    <w:tmpl w:val="8D08F504"/>
    <w:lvl w:ilvl="0">
      <w:numFmt w:val="bullet"/>
      <w:lvlText w:val="─"/>
      <w:lvlJc w:val="left"/>
      <w:pPr>
        <w:ind w:left="720" w:hanging="360"/>
      </w:pPr>
      <w:rPr>
        <w:rFonts w:ascii="Calibri Light" w:eastAsia="Times New Roman" w:hAnsi="Calibri Light" w:hint="default"/>
        <w:b/>
        <w:sz w:val="20"/>
      </w:rPr>
    </w:lvl>
    <w:lvl w:ilvl="1">
      <w:start w:val="1"/>
      <w:numFmt w:val="bullet"/>
      <w:lvlText w:val="•"/>
      <w:lvlJc w:val="left"/>
      <w:pPr>
        <w:ind w:left="1785" w:hanging="705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7275DD"/>
    <w:multiLevelType w:val="multilevel"/>
    <w:tmpl w:val="E5A0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3B6E6B"/>
    <w:multiLevelType w:val="hybridMultilevel"/>
    <w:tmpl w:val="DB04D79C"/>
    <w:lvl w:ilvl="0" w:tplc="C5EC7D9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832F5"/>
    <w:multiLevelType w:val="multilevel"/>
    <w:tmpl w:val="2BA816AA"/>
    <w:lvl w:ilvl="0">
      <w:numFmt w:val="bullet"/>
      <w:pStyle w:val="guion"/>
      <w:lvlText w:val=""/>
      <w:lvlJc w:val="left"/>
      <w:pPr>
        <w:ind w:left="1176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6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7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93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C0F6E0A"/>
    <w:multiLevelType w:val="multilevel"/>
    <w:tmpl w:val="6AA26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F73A21"/>
    <w:multiLevelType w:val="multilevel"/>
    <w:tmpl w:val="854C5B9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3BA2FB0"/>
    <w:multiLevelType w:val="multilevel"/>
    <w:tmpl w:val="51E8A58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EEA52D4"/>
    <w:multiLevelType w:val="hybridMultilevel"/>
    <w:tmpl w:val="D21863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423A5"/>
    <w:multiLevelType w:val="hybridMultilevel"/>
    <w:tmpl w:val="2F006BD0"/>
    <w:lvl w:ilvl="0" w:tplc="C5EC7D9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979AE"/>
    <w:multiLevelType w:val="multilevel"/>
    <w:tmpl w:val="CAE42122"/>
    <w:lvl w:ilvl="0">
      <w:numFmt w:val="bullet"/>
      <w:lvlText w:val="─"/>
      <w:lvlJc w:val="left"/>
      <w:pPr>
        <w:ind w:left="720" w:hanging="360"/>
      </w:pPr>
      <w:rPr>
        <w:rFonts w:ascii="Calibri Light" w:eastAsia="Times New Roman" w:hAnsi="Calibri Light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57714E6"/>
    <w:multiLevelType w:val="hybridMultilevel"/>
    <w:tmpl w:val="714E2464"/>
    <w:lvl w:ilvl="0" w:tplc="F4D8A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D5E1F"/>
    <w:multiLevelType w:val="hybridMultilevel"/>
    <w:tmpl w:val="08C6E2B0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0"/>
  </w:num>
  <w:num w:numId="4">
    <w:abstractNumId w:val="14"/>
  </w:num>
  <w:num w:numId="5">
    <w:abstractNumId w:val="9"/>
  </w:num>
  <w:num w:numId="6">
    <w:abstractNumId w:val="19"/>
  </w:num>
  <w:num w:numId="7">
    <w:abstractNumId w:val="6"/>
  </w:num>
  <w:num w:numId="8">
    <w:abstractNumId w:val="10"/>
  </w:num>
  <w:num w:numId="9">
    <w:abstractNumId w:val="18"/>
  </w:num>
  <w:num w:numId="10">
    <w:abstractNumId w:val="1"/>
  </w:num>
  <w:num w:numId="11">
    <w:abstractNumId w:val="0"/>
  </w:num>
  <w:num w:numId="12">
    <w:abstractNumId w:val="17"/>
  </w:num>
  <w:num w:numId="13">
    <w:abstractNumId w:val="23"/>
  </w:num>
  <w:num w:numId="14">
    <w:abstractNumId w:val="5"/>
  </w:num>
  <w:num w:numId="15">
    <w:abstractNumId w:val="7"/>
  </w:num>
  <w:num w:numId="16">
    <w:abstractNumId w:val="15"/>
  </w:num>
  <w:num w:numId="17">
    <w:abstractNumId w:val="24"/>
  </w:num>
  <w:num w:numId="18">
    <w:abstractNumId w:val="12"/>
  </w:num>
  <w:num w:numId="19">
    <w:abstractNumId w:val="17"/>
  </w:num>
  <w:num w:numId="20">
    <w:abstractNumId w:val="17"/>
  </w:num>
  <w:num w:numId="21">
    <w:abstractNumId w:val="4"/>
  </w:num>
  <w:num w:numId="22">
    <w:abstractNumId w:val="11"/>
  </w:num>
  <w:num w:numId="23">
    <w:abstractNumId w:val="25"/>
  </w:num>
  <w:num w:numId="24">
    <w:abstractNumId w:val="22"/>
  </w:num>
  <w:num w:numId="25">
    <w:abstractNumId w:val="21"/>
  </w:num>
  <w:num w:numId="26">
    <w:abstractNumId w:val="2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E8A"/>
    <w:rsid w:val="00003B55"/>
    <w:rsid w:val="00016F11"/>
    <w:rsid w:val="0002078E"/>
    <w:rsid w:val="00023555"/>
    <w:rsid w:val="0002568C"/>
    <w:rsid w:val="00025EBF"/>
    <w:rsid w:val="000368D7"/>
    <w:rsid w:val="00044404"/>
    <w:rsid w:val="00053678"/>
    <w:rsid w:val="00054515"/>
    <w:rsid w:val="00062482"/>
    <w:rsid w:val="00066EFD"/>
    <w:rsid w:val="00070BD0"/>
    <w:rsid w:val="00074614"/>
    <w:rsid w:val="00076649"/>
    <w:rsid w:val="00086790"/>
    <w:rsid w:val="0009496A"/>
    <w:rsid w:val="000A64A8"/>
    <w:rsid w:val="000A7889"/>
    <w:rsid w:val="000C4325"/>
    <w:rsid w:val="000C4F5E"/>
    <w:rsid w:val="000C7A2F"/>
    <w:rsid w:val="000D07E7"/>
    <w:rsid w:val="000D6588"/>
    <w:rsid w:val="000E30C1"/>
    <w:rsid w:val="000F2368"/>
    <w:rsid w:val="000F2D5D"/>
    <w:rsid w:val="0010419C"/>
    <w:rsid w:val="00113789"/>
    <w:rsid w:val="00116F47"/>
    <w:rsid w:val="00121422"/>
    <w:rsid w:val="0012542F"/>
    <w:rsid w:val="00131984"/>
    <w:rsid w:val="00131AA3"/>
    <w:rsid w:val="00135F12"/>
    <w:rsid w:val="0014548A"/>
    <w:rsid w:val="001777E9"/>
    <w:rsid w:val="00177B69"/>
    <w:rsid w:val="001823FE"/>
    <w:rsid w:val="001A297D"/>
    <w:rsid w:val="001A40A5"/>
    <w:rsid w:val="001A73AA"/>
    <w:rsid w:val="001B17CA"/>
    <w:rsid w:val="001B38FA"/>
    <w:rsid w:val="001B62BC"/>
    <w:rsid w:val="001D3A4D"/>
    <w:rsid w:val="001D7660"/>
    <w:rsid w:val="001E3FBB"/>
    <w:rsid w:val="001F10BD"/>
    <w:rsid w:val="001F66F7"/>
    <w:rsid w:val="00202AB0"/>
    <w:rsid w:val="00210453"/>
    <w:rsid w:val="002135CF"/>
    <w:rsid w:val="00214427"/>
    <w:rsid w:val="0021790B"/>
    <w:rsid w:val="002248E1"/>
    <w:rsid w:val="002367D8"/>
    <w:rsid w:val="00247306"/>
    <w:rsid w:val="00247420"/>
    <w:rsid w:val="00250478"/>
    <w:rsid w:val="0026136A"/>
    <w:rsid w:val="002662CF"/>
    <w:rsid w:val="0027008C"/>
    <w:rsid w:val="002713A9"/>
    <w:rsid w:val="00280E55"/>
    <w:rsid w:val="00282A26"/>
    <w:rsid w:val="00286A33"/>
    <w:rsid w:val="00287C28"/>
    <w:rsid w:val="002908CA"/>
    <w:rsid w:val="00294CAC"/>
    <w:rsid w:val="00295B1D"/>
    <w:rsid w:val="002A233C"/>
    <w:rsid w:val="002A4386"/>
    <w:rsid w:val="002A5924"/>
    <w:rsid w:val="002B21D1"/>
    <w:rsid w:val="002B22E0"/>
    <w:rsid w:val="002B2F1C"/>
    <w:rsid w:val="002B6D2C"/>
    <w:rsid w:val="002D5B5D"/>
    <w:rsid w:val="002F6F70"/>
    <w:rsid w:val="00301CF1"/>
    <w:rsid w:val="00302DDE"/>
    <w:rsid w:val="003111BD"/>
    <w:rsid w:val="0031357B"/>
    <w:rsid w:val="003267F0"/>
    <w:rsid w:val="0033482C"/>
    <w:rsid w:val="00344A71"/>
    <w:rsid w:val="00355E56"/>
    <w:rsid w:val="00356D42"/>
    <w:rsid w:val="003629AC"/>
    <w:rsid w:val="003729D8"/>
    <w:rsid w:val="00380201"/>
    <w:rsid w:val="003A45E1"/>
    <w:rsid w:val="003B375F"/>
    <w:rsid w:val="003B68F4"/>
    <w:rsid w:val="003C5CF0"/>
    <w:rsid w:val="003D4863"/>
    <w:rsid w:val="003F6293"/>
    <w:rsid w:val="0040452D"/>
    <w:rsid w:val="00404B90"/>
    <w:rsid w:val="004116D8"/>
    <w:rsid w:val="0041229F"/>
    <w:rsid w:val="00412ED5"/>
    <w:rsid w:val="00414D74"/>
    <w:rsid w:val="0041787A"/>
    <w:rsid w:val="00420706"/>
    <w:rsid w:val="004207BE"/>
    <w:rsid w:val="0042586C"/>
    <w:rsid w:val="00430A14"/>
    <w:rsid w:val="00441E93"/>
    <w:rsid w:val="004422EA"/>
    <w:rsid w:val="0044318B"/>
    <w:rsid w:val="00443224"/>
    <w:rsid w:val="00466949"/>
    <w:rsid w:val="00480C07"/>
    <w:rsid w:val="00484525"/>
    <w:rsid w:val="004A1C0D"/>
    <w:rsid w:val="004B2D77"/>
    <w:rsid w:val="004B3128"/>
    <w:rsid w:val="004C401A"/>
    <w:rsid w:val="004D13CC"/>
    <w:rsid w:val="004E438B"/>
    <w:rsid w:val="004F1427"/>
    <w:rsid w:val="00501BB8"/>
    <w:rsid w:val="00503537"/>
    <w:rsid w:val="00504220"/>
    <w:rsid w:val="0051213C"/>
    <w:rsid w:val="00516A2E"/>
    <w:rsid w:val="005304D6"/>
    <w:rsid w:val="00530B4F"/>
    <w:rsid w:val="00531D35"/>
    <w:rsid w:val="005338E9"/>
    <w:rsid w:val="00535C96"/>
    <w:rsid w:val="0054135E"/>
    <w:rsid w:val="00561511"/>
    <w:rsid w:val="00574E0C"/>
    <w:rsid w:val="00577940"/>
    <w:rsid w:val="0058014D"/>
    <w:rsid w:val="00581066"/>
    <w:rsid w:val="005810D1"/>
    <w:rsid w:val="005A75A8"/>
    <w:rsid w:val="005B1AF1"/>
    <w:rsid w:val="005B4EA9"/>
    <w:rsid w:val="005B6547"/>
    <w:rsid w:val="005C0516"/>
    <w:rsid w:val="005C2A16"/>
    <w:rsid w:val="005D102C"/>
    <w:rsid w:val="005E15FB"/>
    <w:rsid w:val="005E25FB"/>
    <w:rsid w:val="005F09CF"/>
    <w:rsid w:val="0060715A"/>
    <w:rsid w:val="00613326"/>
    <w:rsid w:val="006137FE"/>
    <w:rsid w:val="006248C6"/>
    <w:rsid w:val="006432D9"/>
    <w:rsid w:val="00644B2A"/>
    <w:rsid w:val="00666C21"/>
    <w:rsid w:val="0067491D"/>
    <w:rsid w:val="00694DA1"/>
    <w:rsid w:val="006A251E"/>
    <w:rsid w:val="006A5F4D"/>
    <w:rsid w:val="006A5FAA"/>
    <w:rsid w:val="006B36DC"/>
    <w:rsid w:val="006C3604"/>
    <w:rsid w:val="006C442C"/>
    <w:rsid w:val="006C74D1"/>
    <w:rsid w:val="006D398F"/>
    <w:rsid w:val="006D5237"/>
    <w:rsid w:val="0070102F"/>
    <w:rsid w:val="007029D6"/>
    <w:rsid w:val="00717498"/>
    <w:rsid w:val="007213A6"/>
    <w:rsid w:val="007224E6"/>
    <w:rsid w:val="00725963"/>
    <w:rsid w:val="0073190C"/>
    <w:rsid w:val="00732ED8"/>
    <w:rsid w:val="00733C71"/>
    <w:rsid w:val="00754E43"/>
    <w:rsid w:val="00756804"/>
    <w:rsid w:val="007577AF"/>
    <w:rsid w:val="00760378"/>
    <w:rsid w:val="00763928"/>
    <w:rsid w:val="00782B5D"/>
    <w:rsid w:val="007A5F94"/>
    <w:rsid w:val="007C3D2C"/>
    <w:rsid w:val="007C43A4"/>
    <w:rsid w:val="007C657B"/>
    <w:rsid w:val="007C6773"/>
    <w:rsid w:val="007D048F"/>
    <w:rsid w:val="007D496B"/>
    <w:rsid w:val="007E535D"/>
    <w:rsid w:val="007F082A"/>
    <w:rsid w:val="007F575E"/>
    <w:rsid w:val="007F5E59"/>
    <w:rsid w:val="007F6D0C"/>
    <w:rsid w:val="00810A98"/>
    <w:rsid w:val="00820B94"/>
    <w:rsid w:val="0083201A"/>
    <w:rsid w:val="0083489C"/>
    <w:rsid w:val="008438A1"/>
    <w:rsid w:val="00850354"/>
    <w:rsid w:val="00862A28"/>
    <w:rsid w:val="008730D2"/>
    <w:rsid w:val="00875531"/>
    <w:rsid w:val="008756DC"/>
    <w:rsid w:val="00884293"/>
    <w:rsid w:val="008A1AB0"/>
    <w:rsid w:val="008A35FD"/>
    <w:rsid w:val="008A681C"/>
    <w:rsid w:val="008B0221"/>
    <w:rsid w:val="008B15A0"/>
    <w:rsid w:val="008B3D94"/>
    <w:rsid w:val="008E1871"/>
    <w:rsid w:val="008F1022"/>
    <w:rsid w:val="008F7D9A"/>
    <w:rsid w:val="009431AC"/>
    <w:rsid w:val="009434E1"/>
    <w:rsid w:val="00947464"/>
    <w:rsid w:val="00970FE5"/>
    <w:rsid w:val="00974F23"/>
    <w:rsid w:val="009773EE"/>
    <w:rsid w:val="00980B13"/>
    <w:rsid w:val="009A2FD0"/>
    <w:rsid w:val="009C09A7"/>
    <w:rsid w:val="009C22C9"/>
    <w:rsid w:val="009C7E2E"/>
    <w:rsid w:val="009D39DE"/>
    <w:rsid w:val="009D7670"/>
    <w:rsid w:val="009E006C"/>
    <w:rsid w:val="009E278E"/>
    <w:rsid w:val="009E43CA"/>
    <w:rsid w:val="009F0816"/>
    <w:rsid w:val="00A06070"/>
    <w:rsid w:val="00A0798E"/>
    <w:rsid w:val="00A350B0"/>
    <w:rsid w:val="00A43C09"/>
    <w:rsid w:val="00A4401F"/>
    <w:rsid w:val="00A472E7"/>
    <w:rsid w:val="00A5173A"/>
    <w:rsid w:val="00A52468"/>
    <w:rsid w:val="00A61ADA"/>
    <w:rsid w:val="00A65744"/>
    <w:rsid w:val="00A6767A"/>
    <w:rsid w:val="00A7346F"/>
    <w:rsid w:val="00A773CD"/>
    <w:rsid w:val="00A81575"/>
    <w:rsid w:val="00A82B4B"/>
    <w:rsid w:val="00A839C6"/>
    <w:rsid w:val="00A864D7"/>
    <w:rsid w:val="00A952D6"/>
    <w:rsid w:val="00A956FA"/>
    <w:rsid w:val="00A97F1D"/>
    <w:rsid w:val="00AC2F66"/>
    <w:rsid w:val="00AC4179"/>
    <w:rsid w:val="00AC5EF3"/>
    <w:rsid w:val="00AD16E5"/>
    <w:rsid w:val="00AE6B58"/>
    <w:rsid w:val="00AF7C7F"/>
    <w:rsid w:val="00B134B8"/>
    <w:rsid w:val="00B3183D"/>
    <w:rsid w:val="00B37514"/>
    <w:rsid w:val="00B401AC"/>
    <w:rsid w:val="00B47059"/>
    <w:rsid w:val="00B47A8D"/>
    <w:rsid w:val="00B55270"/>
    <w:rsid w:val="00B55417"/>
    <w:rsid w:val="00B614C3"/>
    <w:rsid w:val="00B679A0"/>
    <w:rsid w:val="00B70491"/>
    <w:rsid w:val="00B7144A"/>
    <w:rsid w:val="00B743FA"/>
    <w:rsid w:val="00B74E35"/>
    <w:rsid w:val="00B91481"/>
    <w:rsid w:val="00B96B84"/>
    <w:rsid w:val="00BB27C2"/>
    <w:rsid w:val="00BB65B1"/>
    <w:rsid w:val="00BC41C1"/>
    <w:rsid w:val="00BC6538"/>
    <w:rsid w:val="00BE0FE1"/>
    <w:rsid w:val="00BF65FC"/>
    <w:rsid w:val="00C013A7"/>
    <w:rsid w:val="00C0441C"/>
    <w:rsid w:val="00C11675"/>
    <w:rsid w:val="00C12497"/>
    <w:rsid w:val="00C22919"/>
    <w:rsid w:val="00C22AAE"/>
    <w:rsid w:val="00C27240"/>
    <w:rsid w:val="00C27C39"/>
    <w:rsid w:val="00C33AF5"/>
    <w:rsid w:val="00C34032"/>
    <w:rsid w:val="00C43FF9"/>
    <w:rsid w:val="00C45CAD"/>
    <w:rsid w:val="00C47898"/>
    <w:rsid w:val="00C53E86"/>
    <w:rsid w:val="00C55E14"/>
    <w:rsid w:val="00C60213"/>
    <w:rsid w:val="00C60E94"/>
    <w:rsid w:val="00C61129"/>
    <w:rsid w:val="00C63A8D"/>
    <w:rsid w:val="00C66563"/>
    <w:rsid w:val="00C74358"/>
    <w:rsid w:val="00C77CE7"/>
    <w:rsid w:val="00C77E10"/>
    <w:rsid w:val="00C83372"/>
    <w:rsid w:val="00C84648"/>
    <w:rsid w:val="00C84FF0"/>
    <w:rsid w:val="00C938E0"/>
    <w:rsid w:val="00C95ACD"/>
    <w:rsid w:val="00CA0B79"/>
    <w:rsid w:val="00CA1703"/>
    <w:rsid w:val="00CA31C7"/>
    <w:rsid w:val="00CB12A7"/>
    <w:rsid w:val="00CB34B0"/>
    <w:rsid w:val="00CC21D2"/>
    <w:rsid w:val="00CC55EC"/>
    <w:rsid w:val="00CC7FBC"/>
    <w:rsid w:val="00CD7A08"/>
    <w:rsid w:val="00CE675F"/>
    <w:rsid w:val="00CE6D5B"/>
    <w:rsid w:val="00CE7364"/>
    <w:rsid w:val="00CF2746"/>
    <w:rsid w:val="00D0424C"/>
    <w:rsid w:val="00D06B4F"/>
    <w:rsid w:val="00D201B0"/>
    <w:rsid w:val="00D25187"/>
    <w:rsid w:val="00D3444D"/>
    <w:rsid w:val="00D4130A"/>
    <w:rsid w:val="00D47E11"/>
    <w:rsid w:val="00D506DB"/>
    <w:rsid w:val="00D52C3C"/>
    <w:rsid w:val="00D71007"/>
    <w:rsid w:val="00D712DD"/>
    <w:rsid w:val="00D713E5"/>
    <w:rsid w:val="00D776D0"/>
    <w:rsid w:val="00D87348"/>
    <w:rsid w:val="00D91445"/>
    <w:rsid w:val="00DA2A2F"/>
    <w:rsid w:val="00DA6E0F"/>
    <w:rsid w:val="00DB4195"/>
    <w:rsid w:val="00DB743E"/>
    <w:rsid w:val="00DC5CC2"/>
    <w:rsid w:val="00DD77C1"/>
    <w:rsid w:val="00DF12B3"/>
    <w:rsid w:val="00DF5961"/>
    <w:rsid w:val="00E01D8D"/>
    <w:rsid w:val="00E02847"/>
    <w:rsid w:val="00E0483A"/>
    <w:rsid w:val="00E232A5"/>
    <w:rsid w:val="00E4000C"/>
    <w:rsid w:val="00E5330D"/>
    <w:rsid w:val="00E6587F"/>
    <w:rsid w:val="00E7704A"/>
    <w:rsid w:val="00EA05B7"/>
    <w:rsid w:val="00EA65CC"/>
    <w:rsid w:val="00EB60AA"/>
    <w:rsid w:val="00EC0B8D"/>
    <w:rsid w:val="00EC1C01"/>
    <w:rsid w:val="00ED276D"/>
    <w:rsid w:val="00EF6785"/>
    <w:rsid w:val="00F17E8A"/>
    <w:rsid w:val="00F34E5B"/>
    <w:rsid w:val="00F4308F"/>
    <w:rsid w:val="00F53053"/>
    <w:rsid w:val="00F6153F"/>
    <w:rsid w:val="00FA3A04"/>
    <w:rsid w:val="00FA4ECC"/>
    <w:rsid w:val="00FB2BF8"/>
    <w:rsid w:val="00FD29B5"/>
    <w:rsid w:val="00FD35F4"/>
    <w:rsid w:val="00FD744C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FB1172"/>
  <w15:docId w15:val="{1320A465-EC0F-446D-A4CF-E8429CA2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007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rsid w:val="00CB12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rsid w:val="00CB12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rsid w:val="00CB12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40704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0704D"/>
  </w:style>
  <w:style w:type="character" w:customStyle="1" w:styleId="EnlacedeInternet">
    <w:name w:val="Enlace de Internet"/>
    <w:basedOn w:val="Fuentedeprrafopredeter"/>
    <w:uiPriority w:val="99"/>
    <w:unhideWhenUsed/>
    <w:rsid w:val="00AD6739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qFormat/>
    <w:rsid w:val="00B43EF9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qFormat/>
    <w:rsid w:val="00B43EF9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semiHidden/>
    <w:qFormat/>
    <w:rsid w:val="00B43EF9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semiHidden/>
    <w:qFormat/>
    <w:rsid w:val="00B43EF9"/>
    <w:rPr>
      <w:rFonts w:ascii="Segoe UI" w:hAnsi="Segoe UI" w:cs="Segoe UI"/>
      <w:sz w:val="18"/>
      <w:szCs w:val="18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eastAsia="Arial"/>
      <w:sz w:val="24"/>
      <w:szCs w:val="24"/>
    </w:rPr>
  </w:style>
  <w:style w:type="character" w:customStyle="1" w:styleId="ListLabel21">
    <w:name w:val="ListLabel 21"/>
    <w:qFormat/>
    <w:rPr>
      <w:rFonts w:eastAsia="Times New Roman"/>
    </w:rPr>
  </w:style>
  <w:style w:type="character" w:customStyle="1" w:styleId="ListLabel22">
    <w:name w:val="ListLabel 22"/>
    <w:qFormat/>
    <w:rPr>
      <w:rFonts w:eastAsia="Times New Roman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eastAsia="Times New Roman"/>
      <w:sz w:val="20"/>
    </w:rPr>
  </w:style>
  <w:style w:type="character" w:customStyle="1" w:styleId="ListLabel26">
    <w:name w:val="ListLabel 26"/>
    <w:qFormat/>
    <w:rPr>
      <w:rFonts w:cs="Arial"/>
    </w:rPr>
  </w:style>
  <w:style w:type="character" w:customStyle="1" w:styleId="ListLabel27">
    <w:name w:val="ListLabel 27"/>
    <w:qFormat/>
    <w:rPr>
      <w:rFonts w:cs="Arial"/>
    </w:rPr>
  </w:style>
  <w:style w:type="character" w:customStyle="1" w:styleId="ListLabel28">
    <w:name w:val="ListLabel 28"/>
    <w:qFormat/>
    <w:rPr>
      <w:rFonts w:cs="Arial"/>
    </w:rPr>
  </w:style>
  <w:style w:type="character" w:customStyle="1" w:styleId="ListLabel29">
    <w:name w:val="ListLabel 29"/>
    <w:qFormat/>
    <w:rPr>
      <w:rFonts w:eastAsia="Times New Roman"/>
    </w:rPr>
  </w:style>
  <w:style w:type="character" w:customStyle="1" w:styleId="ListLabel30">
    <w:name w:val="ListLabel 30"/>
    <w:qFormat/>
    <w:rPr>
      <w:rFonts w:cs="Arial"/>
    </w:rPr>
  </w:style>
  <w:style w:type="character" w:customStyle="1" w:styleId="ListLabel31">
    <w:name w:val="ListLabel 31"/>
    <w:qFormat/>
    <w:rPr>
      <w:rFonts w:cs="Arial"/>
    </w:rPr>
  </w:style>
  <w:style w:type="character" w:customStyle="1" w:styleId="ListLabel32">
    <w:name w:val="ListLabel 32"/>
    <w:qFormat/>
    <w:rPr>
      <w:rFonts w:cs="Arial"/>
    </w:rPr>
  </w:style>
  <w:style w:type="character" w:customStyle="1" w:styleId="ListLabel33">
    <w:name w:val="ListLabel 33"/>
    <w:qFormat/>
    <w:rPr>
      <w:rFonts w:eastAsia="Times New Roman"/>
      <w:b/>
      <w:sz w:val="20"/>
    </w:rPr>
  </w:style>
  <w:style w:type="character" w:customStyle="1" w:styleId="ListLabel34">
    <w:name w:val="ListLabel 34"/>
    <w:qFormat/>
    <w:rPr>
      <w:rFonts w:eastAsia="Calibri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cs="Arial"/>
    </w:rPr>
  </w:style>
  <w:style w:type="character" w:customStyle="1" w:styleId="ListLabel37">
    <w:name w:val="ListLabel 37"/>
    <w:qFormat/>
    <w:rPr>
      <w:rFonts w:eastAsia="Times New Roman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rFonts w:cs="Arial"/>
    </w:rPr>
  </w:style>
  <w:style w:type="character" w:customStyle="1" w:styleId="ListLabel40">
    <w:name w:val="ListLabel 40"/>
    <w:qFormat/>
    <w:rPr>
      <w:rFonts w:cs="Arial"/>
    </w:rPr>
  </w:style>
  <w:style w:type="character" w:customStyle="1" w:styleId="ListLabel41">
    <w:name w:val="ListLabel 41"/>
    <w:qFormat/>
    <w:rPr>
      <w:rFonts w:eastAsia="Times New Roman"/>
    </w:rPr>
  </w:style>
  <w:style w:type="character" w:customStyle="1" w:styleId="ListLabel42">
    <w:name w:val="ListLabel 42"/>
    <w:qFormat/>
    <w:rPr>
      <w:rFonts w:cs="Arial"/>
    </w:rPr>
  </w:style>
  <w:style w:type="character" w:customStyle="1" w:styleId="ListLabel43">
    <w:name w:val="ListLabel 43"/>
    <w:qFormat/>
    <w:rPr>
      <w:rFonts w:cs="Arial"/>
    </w:rPr>
  </w:style>
  <w:style w:type="character" w:customStyle="1" w:styleId="ListLabel44">
    <w:name w:val="ListLabel 44"/>
    <w:qFormat/>
    <w:rPr>
      <w:rFonts w:cs="Arial"/>
    </w:rPr>
  </w:style>
  <w:style w:type="character" w:customStyle="1" w:styleId="ListLabel45">
    <w:name w:val="ListLabel 45"/>
    <w:qFormat/>
    <w:rPr>
      <w:rFonts w:cs="Arial"/>
    </w:rPr>
  </w:style>
  <w:style w:type="character" w:customStyle="1" w:styleId="ListLabel46">
    <w:name w:val="ListLabel 46"/>
    <w:qFormat/>
    <w:rPr>
      <w:rFonts w:cs="Arial"/>
    </w:rPr>
  </w:style>
  <w:style w:type="character" w:customStyle="1" w:styleId="ListLabel47">
    <w:name w:val="ListLabel 47"/>
    <w:qFormat/>
    <w:rPr>
      <w:rFonts w:cs="Arial"/>
    </w:rPr>
  </w:style>
  <w:style w:type="character" w:customStyle="1" w:styleId="ListLabel48">
    <w:name w:val="ListLabel 48"/>
    <w:qFormat/>
    <w:rPr>
      <w:rFonts w:eastAsia="Times New Roman"/>
    </w:rPr>
  </w:style>
  <w:style w:type="character" w:customStyle="1" w:styleId="ListLabel49">
    <w:name w:val="ListLabel 49"/>
    <w:qFormat/>
    <w:rPr>
      <w:rFonts w:cs="Arial"/>
    </w:rPr>
  </w:style>
  <w:style w:type="character" w:customStyle="1" w:styleId="ListLabel50">
    <w:name w:val="ListLabel 50"/>
    <w:qFormat/>
    <w:rPr>
      <w:rFonts w:cs="Arial"/>
    </w:rPr>
  </w:style>
  <w:style w:type="character" w:customStyle="1" w:styleId="ListLabel51">
    <w:name w:val="ListLabel 51"/>
    <w:qFormat/>
    <w:rPr>
      <w:rFonts w:cs="Arial"/>
    </w:rPr>
  </w:style>
  <w:style w:type="character" w:customStyle="1" w:styleId="ListLabel52">
    <w:name w:val="ListLabel 52"/>
    <w:qFormat/>
    <w:rPr>
      <w:rFonts w:eastAsia="Times New Roman"/>
    </w:rPr>
  </w:style>
  <w:style w:type="character" w:customStyle="1" w:styleId="ListLabel53">
    <w:name w:val="ListLabel 53"/>
    <w:qFormat/>
    <w:rPr>
      <w:rFonts w:cs="Arial"/>
    </w:rPr>
  </w:style>
  <w:style w:type="character" w:customStyle="1" w:styleId="ListLabel54">
    <w:name w:val="ListLabel 54"/>
    <w:qFormat/>
    <w:rPr>
      <w:rFonts w:cs="Arial"/>
    </w:rPr>
  </w:style>
  <w:style w:type="character" w:customStyle="1" w:styleId="ListLabel55">
    <w:name w:val="ListLabel 55"/>
    <w:qFormat/>
    <w:rPr>
      <w:rFonts w:cs="Arial"/>
    </w:rPr>
  </w:style>
  <w:style w:type="character" w:customStyle="1" w:styleId="ListLabel56">
    <w:name w:val="ListLabel 56"/>
    <w:qFormat/>
    <w:rPr>
      <w:rFonts w:eastAsia="Times New Roman"/>
    </w:rPr>
  </w:style>
  <w:style w:type="character" w:customStyle="1" w:styleId="ListLabel57">
    <w:name w:val="ListLabel 57"/>
    <w:qFormat/>
    <w:rPr>
      <w:rFonts w:cs="Arial"/>
    </w:rPr>
  </w:style>
  <w:style w:type="character" w:customStyle="1" w:styleId="ListLabel58">
    <w:name w:val="ListLabel 58"/>
    <w:qFormat/>
    <w:rPr>
      <w:rFonts w:cs="Arial"/>
    </w:rPr>
  </w:style>
  <w:style w:type="character" w:customStyle="1" w:styleId="ListLabel59">
    <w:name w:val="ListLabel 59"/>
    <w:qFormat/>
    <w:rPr>
      <w:rFonts w:cs="Arial"/>
    </w:rPr>
  </w:style>
  <w:style w:type="character" w:customStyle="1" w:styleId="ListLabel60">
    <w:name w:val="ListLabel 60"/>
    <w:qFormat/>
    <w:rPr>
      <w:rFonts w:eastAsia="Times New Roman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Arial"/>
    </w:rPr>
  </w:style>
  <w:style w:type="character" w:customStyle="1" w:styleId="ListLabel64">
    <w:name w:val="ListLabel 64"/>
    <w:qFormat/>
    <w:rPr>
      <w:rFonts w:cs="Arial"/>
    </w:rPr>
  </w:style>
  <w:style w:type="character" w:customStyle="1" w:styleId="ListLabel65">
    <w:name w:val="ListLabel 65"/>
    <w:qFormat/>
    <w:rPr>
      <w:rFonts w:cs="Arial"/>
    </w:rPr>
  </w:style>
  <w:style w:type="character" w:customStyle="1" w:styleId="ListLabel66">
    <w:name w:val="ListLabel 66"/>
    <w:qFormat/>
    <w:rPr>
      <w:rFonts w:cs="Arial"/>
    </w:rPr>
  </w:style>
  <w:style w:type="character" w:customStyle="1" w:styleId="ListLabel67">
    <w:name w:val="ListLabel 67"/>
    <w:qFormat/>
    <w:rPr>
      <w:rFonts w:cs="Arial"/>
    </w:rPr>
  </w:style>
  <w:style w:type="character" w:customStyle="1" w:styleId="ListLabel68">
    <w:name w:val="ListLabel 68"/>
    <w:qFormat/>
    <w:rPr>
      <w:rFonts w:cs="Arial"/>
    </w:rPr>
  </w:style>
  <w:style w:type="character" w:customStyle="1" w:styleId="ListLabel69">
    <w:name w:val="ListLabel 69"/>
    <w:qFormat/>
    <w:rPr>
      <w:rFonts w:cs="Arial"/>
    </w:rPr>
  </w:style>
  <w:style w:type="character" w:customStyle="1" w:styleId="ListLabel70">
    <w:name w:val="ListLabel 70"/>
    <w:qFormat/>
    <w:rPr>
      <w:rFonts w:cs="Arial"/>
    </w:rPr>
  </w:style>
  <w:style w:type="character" w:customStyle="1" w:styleId="ListLabel71">
    <w:name w:val="ListLabel 71"/>
    <w:qFormat/>
    <w:rPr>
      <w:rFonts w:cs="Arial"/>
    </w:rPr>
  </w:style>
  <w:style w:type="character" w:customStyle="1" w:styleId="ListLabel72">
    <w:name w:val="ListLabel 72"/>
    <w:qFormat/>
    <w:rPr>
      <w:rFonts w:cs="Arial"/>
    </w:rPr>
  </w:style>
  <w:style w:type="character" w:customStyle="1" w:styleId="ListLabel73">
    <w:name w:val="ListLabel 73"/>
    <w:qFormat/>
    <w:rPr>
      <w:rFonts w:cs="Arial"/>
    </w:rPr>
  </w:style>
  <w:style w:type="character" w:customStyle="1" w:styleId="ListLabel74">
    <w:name w:val="ListLabel 74"/>
    <w:qFormat/>
    <w:rPr>
      <w:rFonts w:cs="Arial"/>
    </w:rPr>
  </w:style>
  <w:style w:type="character" w:customStyle="1" w:styleId="ListLabel75">
    <w:name w:val="ListLabel 75"/>
    <w:qFormat/>
    <w:rPr>
      <w:rFonts w:cs="Arial"/>
    </w:rPr>
  </w:style>
  <w:style w:type="character" w:customStyle="1" w:styleId="ListLabel76">
    <w:name w:val="ListLabel 76"/>
    <w:qFormat/>
    <w:rPr>
      <w:rFonts w:cs="Arial"/>
    </w:rPr>
  </w:style>
  <w:style w:type="character" w:customStyle="1" w:styleId="ListLabel77">
    <w:name w:val="ListLabel 77"/>
    <w:qFormat/>
    <w:rPr>
      <w:rFonts w:cs="Arial"/>
    </w:rPr>
  </w:style>
  <w:style w:type="character" w:customStyle="1" w:styleId="ListLabel78">
    <w:name w:val="ListLabel 78"/>
    <w:qFormat/>
    <w:rPr>
      <w:rFonts w:cs="Arial"/>
    </w:rPr>
  </w:style>
  <w:style w:type="character" w:customStyle="1" w:styleId="ListLabel79">
    <w:name w:val="ListLabel 79"/>
    <w:qFormat/>
    <w:rPr>
      <w:rFonts w:cs="Arial"/>
    </w:rPr>
  </w:style>
  <w:style w:type="character" w:customStyle="1" w:styleId="ListLabel80">
    <w:name w:val="ListLabel 80"/>
    <w:qFormat/>
    <w:rPr>
      <w:rFonts w:cs="Arial"/>
    </w:rPr>
  </w:style>
  <w:style w:type="character" w:customStyle="1" w:styleId="ListLabel81">
    <w:name w:val="ListLabel 81"/>
    <w:qFormat/>
    <w:rPr>
      <w:rFonts w:cs="Arial"/>
    </w:rPr>
  </w:style>
  <w:style w:type="character" w:customStyle="1" w:styleId="ListLabel82">
    <w:name w:val="ListLabel 82"/>
    <w:qFormat/>
    <w:rPr>
      <w:rFonts w:cs="Arial"/>
    </w:rPr>
  </w:style>
  <w:style w:type="character" w:customStyle="1" w:styleId="ListLabel83">
    <w:name w:val="ListLabel 83"/>
    <w:qFormat/>
    <w:rPr>
      <w:rFonts w:cs="Arial"/>
    </w:rPr>
  </w:style>
  <w:style w:type="character" w:customStyle="1" w:styleId="ListLabel84">
    <w:name w:val="ListLabel 84"/>
    <w:qFormat/>
    <w:rPr>
      <w:rFonts w:cs="Arial"/>
    </w:rPr>
  </w:style>
  <w:style w:type="character" w:customStyle="1" w:styleId="ListLabel85">
    <w:name w:val="ListLabel 85"/>
    <w:qFormat/>
    <w:rPr>
      <w:rFonts w:cs="Arial"/>
    </w:rPr>
  </w:style>
  <w:style w:type="character" w:customStyle="1" w:styleId="ListLabel86">
    <w:name w:val="ListLabel 86"/>
    <w:qFormat/>
    <w:rPr>
      <w:rFonts w:cs="Arial"/>
    </w:rPr>
  </w:style>
  <w:style w:type="character" w:customStyle="1" w:styleId="ListLabel87">
    <w:name w:val="ListLabel 87"/>
    <w:qFormat/>
    <w:rPr>
      <w:rFonts w:cs="Arial"/>
    </w:rPr>
  </w:style>
  <w:style w:type="character" w:customStyle="1" w:styleId="ListLabel88">
    <w:name w:val="ListLabel 88"/>
    <w:qFormat/>
    <w:rPr>
      <w:rFonts w:cs="Arial"/>
    </w:rPr>
  </w:style>
  <w:style w:type="character" w:customStyle="1" w:styleId="ListLabel89">
    <w:name w:val="ListLabel 89"/>
    <w:qFormat/>
    <w:rPr>
      <w:rFonts w:cs="Arial"/>
    </w:rPr>
  </w:style>
  <w:style w:type="character" w:customStyle="1" w:styleId="ListLabel90">
    <w:name w:val="ListLabel 90"/>
    <w:qFormat/>
    <w:rPr>
      <w:rFonts w:cs="Arial"/>
    </w:rPr>
  </w:style>
  <w:style w:type="character" w:customStyle="1" w:styleId="ListLabel91">
    <w:name w:val="ListLabel 91"/>
    <w:qFormat/>
    <w:rPr>
      <w:rFonts w:cs="Arial"/>
    </w:rPr>
  </w:style>
  <w:style w:type="character" w:customStyle="1" w:styleId="ListLabel92">
    <w:name w:val="ListLabel 92"/>
    <w:qFormat/>
    <w:rPr>
      <w:rFonts w:cs="Arial"/>
    </w:rPr>
  </w:style>
  <w:style w:type="character" w:customStyle="1" w:styleId="ListLabel93">
    <w:name w:val="ListLabel 93"/>
    <w:qFormat/>
    <w:rPr>
      <w:rFonts w:cs="Arial"/>
    </w:rPr>
  </w:style>
  <w:style w:type="character" w:customStyle="1" w:styleId="ListLabel94">
    <w:name w:val="ListLabel 94"/>
    <w:qFormat/>
    <w:rPr>
      <w:rFonts w:cs="Arial"/>
    </w:rPr>
  </w:style>
  <w:style w:type="character" w:customStyle="1" w:styleId="ListLabel95">
    <w:name w:val="ListLabel 95"/>
    <w:qFormat/>
    <w:rPr>
      <w:rFonts w:cs="Aria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eastAsia="Times New Roman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iPriority w:val="99"/>
    <w:unhideWhenUsed/>
    <w:rsid w:val="0040704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40704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ableParagraph">
    <w:name w:val="Table Paragraph"/>
    <w:basedOn w:val="Normal"/>
    <w:uiPriority w:val="99"/>
    <w:qFormat/>
    <w:rsid w:val="004070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0704D"/>
    <w:pPr>
      <w:ind w:left="720"/>
      <w:contextualSpacing/>
    </w:pPr>
  </w:style>
  <w:style w:type="paragraph" w:customStyle="1" w:styleId="Default">
    <w:name w:val="Default"/>
    <w:qFormat/>
    <w:rsid w:val="00AB66CB"/>
    <w:pPr>
      <w:widowControl w:val="0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Textocomentario">
    <w:name w:val="annotation text"/>
    <w:basedOn w:val="Normal"/>
    <w:link w:val="TextocomentarioCar"/>
    <w:unhideWhenUsed/>
    <w:qFormat/>
    <w:rsid w:val="00B43EF9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semiHidden/>
    <w:unhideWhenUsed/>
    <w:qFormat/>
    <w:rsid w:val="00B43EF9"/>
    <w:rPr>
      <w:b/>
      <w:bCs/>
    </w:rPr>
  </w:style>
  <w:style w:type="paragraph" w:styleId="Textodeglobo">
    <w:name w:val="Balloon Text"/>
    <w:basedOn w:val="Normal"/>
    <w:link w:val="TextodegloboCar"/>
    <w:semiHidden/>
    <w:unhideWhenUsed/>
    <w:qFormat/>
    <w:rsid w:val="00B43EF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D7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3A04"/>
    <w:rPr>
      <w:color w:val="0563C1" w:themeColor="hyperlink"/>
      <w:u w:val="single"/>
    </w:rPr>
  </w:style>
  <w:style w:type="paragraph" w:customStyle="1" w:styleId="1">
    <w:name w:val="1."/>
    <w:basedOn w:val="Normal"/>
    <w:qFormat/>
    <w:rsid w:val="002248E1"/>
    <w:pPr>
      <w:spacing w:before="360" w:after="120" w:line="240" w:lineRule="auto"/>
      <w:outlineLvl w:val="0"/>
    </w:pPr>
    <w:rPr>
      <w:rFonts w:asciiTheme="majorHAnsi" w:hAnsiTheme="majorHAnsi" w:cstheme="majorHAnsi"/>
      <w:b/>
      <w:bCs/>
      <w:color w:val="1F4E79"/>
    </w:rPr>
  </w:style>
  <w:style w:type="paragraph" w:customStyle="1" w:styleId="guion">
    <w:name w:val="_guion"/>
    <w:basedOn w:val="Prrafodelista"/>
    <w:qFormat/>
    <w:rsid w:val="00A5173A"/>
    <w:pPr>
      <w:numPr>
        <w:numId w:val="12"/>
      </w:numPr>
      <w:spacing w:after="60" w:line="280" w:lineRule="atLeast"/>
      <w:ind w:left="426" w:hanging="357"/>
      <w:jc w:val="both"/>
    </w:pPr>
    <w:rPr>
      <w:rFonts w:asciiTheme="majorHAnsi" w:hAnsiTheme="majorHAnsi" w:cstheme="majorHAnsi"/>
    </w:rPr>
  </w:style>
  <w:style w:type="paragraph" w:customStyle="1" w:styleId="11">
    <w:name w:val="1.1."/>
    <w:basedOn w:val="Normal"/>
    <w:qFormat/>
    <w:rsid w:val="0083201A"/>
    <w:pPr>
      <w:spacing w:before="240" w:after="120"/>
      <w:jc w:val="both"/>
      <w:outlineLvl w:val="1"/>
    </w:pPr>
    <w:rPr>
      <w:rFonts w:asciiTheme="majorHAnsi" w:hAnsiTheme="majorHAnsi"/>
      <w:i/>
      <w:color w:val="1F4E79" w:themeColor="accent1" w:themeShade="80"/>
    </w:rPr>
  </w:style>
  <w:style w:type="paragraph" w:customStyle="1" w:styleId="111">
    <w:name w:val="1.1.1."/>
    <w:basedOn w:val="Normal"/>
    <w:qFormat/>
    <w:rsid w:val="001F66F7"/>
    <w:pPr>
      <w:widowControl w:val="0"/>
      <w:tabs>
        <w:tab w:val="right" w:leader="underscore" w:pos="8505"/>
      </w:tabs>
      <w:spacing w:before="240" w:after="120" w:line="240" w:lineRule="auto"/>
      <w:outlineLvl w:val="2"/>
    </w:pPr>
    <w:rPr>
      <w:rFonts w:cs="Times New Roman"/>
      <w:color w:val="1F4E79" w:themeColor="accent1" w:themeShade="80"/>
      <w:szCs w:val="24"/>
    </w:rPr>
  </w:style>
  <w:style w:type="character" w:customStyle="1" w:styleId="Ttulo1Car">
    <w:name w:val="Título 1 Car"/>
    <w:basedOn w:val="Fuentedeprrafopredeter"/>
    <w:link w:val="Ttulo1"/>
    <w:rsid w:val="00CB12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CB12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CB12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301CF1"/>
    <w:pPr>
      <w:tabs>
        <w:tab w:val="right" w:leader="dot" w:pos="8494"/>
      </w:tabs>
      <w:spacing w:before="80" w:after="0" w:line="240" w:lineRule="auto"/>
    </w:pPr>
    <w:rPr>
      <w:rFonts w:ascii="Calibri Light" w:hAnsi="Calibri Light"/>
      <w:noProof/>
      <w:color w:val="1F4E79" w:themeColor="accent1" w:themeShade="80"/>
    </w:rPr>
  </w:style>
  <w:style w:type="paragraph" w:styleId="TDC2">
    <w:name w:val="toc 2"/>
    <w:basedOn w:val="Normal"/>
    <w:next w:val="Normal"/>
    <w:autoRedefine/>
    <w:uiPriority w:val="39"/>
    <w:unhideWhenUsed/>
    <w:rsid w:val="0083201A"/>
    <w:pPr>
      <w:tabs>
        <w:tab w:val="right" w:leader="dot" w:pos="8494"/>
      </w:tabs>
      <w:spacing w:after="0" w:line="240" w:lineRule="auto"/>
      <w:ind w:left="221"/>
    </w:pPr>
    <w:rPr>
      <w:rFonts w:ascii="Calibri Light" w:hAnsi="Calibri Light"/>
      <w:i/>
      <w:noProof/>
      <w:color w:val="1F4E79" w:themeColor="accent1" w:themeShade="80"/>
    </w:rPr>
  </w:style>
  <w:style w:type="paragraph" w:styleId="TDC3">
    <w:name w:val="toc 3"/>
    <w:basedOn w:val="Normal"/>
    <w:next w:val="Normal"/>
    <w:autoRedefine/>
    <w:uiPriority w:val="39"/>
    <w:unhideWhenUsed/>
    <w:rsid w:val="006137FE"/>
    <w:pPr>
      <w:tabs>
        <w:tab w:val="right" w:leader="dot" w:pos="8494"/>
      </w:tabs>
      <w:spacing w:after="0" w:line="240" w:lineRule="auto"/>
      <w:ind w:left="442"/>
    </w:pPr>
    <w:rPr>
      <w:rFonts w:asciiTheme="majorHAnsi" w:hAnsiTheme="majorHAnsi" w:cstheme="majorHAnsi"/>
      <w:noProof/>
      <w:color w:val="266196"/>
      <w:sz w:val="20"/>
    </w:rPr>
  </w:style>
  <w:style w:type="paragraph" w:styleId="Textonotapie">
    <w:name w:val="footnote text"/>
    <w:basedOn w:val="Normal"/>
    <w:link w:val="TextonotapieCar"/>
    <w:semiHidden/>
    <w:unhideWhenUsed/>
    <w:rsid w:val="0073190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3190C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73190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C3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delmarcadordeposicin">
    <w:name w:val="Placeholder Text"/>
    <w:basedOn w:val="Fuentedeprrafopredeter"/>
    <w:semiHidden/>
    <w:rsid w:val="006C3604"/>
    <w:rPr>
      <w:color w:val="666666"/>
    </w:rPr>
  </w:style>
  <w:style w:type="character" w:styleId="Hipervnculovisitado">
    <w:name w:val="FollowedHyperlink"/>
    <w:basedOn w:val="Fuentedeprrafopredeter"/>
    <w:unhideWhenUsed/>
    <w:rsid w:val="000368D7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C0B8D"/>
    <w:rPr>
      <w:color w:val="605E5C"/>
      <w:shd w:val="clear" w:color="auto" w:fill="E1DFDD"/>
    </w:rPr>
  </w:style>
  <w:style w:type="paragraph" w:customStyle="1" w:styleId="Titprocedimiento">
    <w:name w:val="_Tit_procedimiento"/>
    <w:basedOn w:val="Normal"/>
    <w:qFormat/>
    <w:rsid w:val="000D07E7"/>
    <w:pPr>
      <w:spacing w:line="240" w:lineRule="auto"/>
      <w:jc w:val="center"/>
    </w:pPr>
    <w:rPr>
      <w:rFonts w:asciiTheme="majorHAnsi" w:hAnsiTheme="majorHAnsi" w:cstheme="majorHAnsi"/>
      <w:bCs/>
      <w:color w:val="1F4E79" w:themeColor="accent1" w:themeShade="80"/>
      <w:spacing w:val="40"/>
      <w:sz w:val="28"/>
      <w:szCs w:val="20"/>
    </w:rPr>
  </w:style>
  <w:style w:type="paragraph" w:customStyle="1" w:styleId="textonormal">
    <w:name w:val="_texto_normal"/>
    <w:basedOn w:val="Normal"/>
    <w:qFormat/>
    <w:rsid w:val="00FD744C"/>
    <w:pPr>
      <w:spacing w:before="120" w:after="80" w:line="240" w:lineRule="auto"/>
      <w:jc w:val="both"/>
    </w:pPr>
    <w:rPr>
      <w:rFonts w:asciiTheme="majorHAnsi" w:hAnsiTheme="majorHAnsi" w:cstheme="majorHAnsi"/>
      <w:spacing w:val="-2"/>
    </w:rPr>
  </w:style>
  <w:style w:type="paragraph" w:customStyle="1" w:styleId="guionmasseparacion">
    <w:name w:val="_guion_mas_separacion"/>
    <w:basedOn w:val="guion"/>
    <w:qFormat/>
    <w:rsid w:val="00FD744C"/>
    <w:pPr>
      <w:spacing w:before="120"/>
      <w:ind w:left="357"/>
      <w:contextualSpacing w:val="0"/>
    </w:pPr>
  </w:style>
  <w:style w:type="paragraph" w:styleId="Revisin">
    <w:name w:val="Revision"/>
    <w:hidden/>
    <w:semiHidden/>
    <w:rsid w:val="000C7A2F"/>
  </w:style>
  <w:style w:type="paragraph" w:customStyle="1" w:styleId="textobajoguion">
    <w:name w:val="_texto_bajo_guion"/>
    <w:basedOn w:val="guionmasseparacion"/>
    <w:qFormat/>
    <w:rsid w:val="00AE6B58"/>
    <w:pPr>
      <w:numPr>
        <w:numId w:val="0"/>
      </w:numPr>
      <w:ind w:left="350"/>
    </w:pPr>
    <w:rPr>
      <w:lang w:val="es-ES_tradnl"/>
    </w:rPr>
  </w:style>
  <w:style w:type="paragraph" w:customStyle="1" w:styleId="guiontabla">
    <w:name w:val="_guion_tabla"/>
    <w:basedOn w:val="Normal"/>
    <w:qFormat/>
    <w:rsid w:val="00484525"/>
    <w:pPr>
      <w:spacing w:after="0"/>
      <w:ind w:left="277" w:hanging="142"/>
      <w:contextualSpacing/>
    </w:pPr>
    <w:rPr>
      <w:rFonts w:asciiTheme="majorHAnsi" w:hAnsiTheme="majorHAnsi" w:cstheme="majorHAnsi"/>
      <w:color w:val="000000" w:themeColor="text1"/>
      <w:sz w:val="20"/>
      <w:szCs w:val="18"/>
    </w:rPr>
  </w:style>
  <w:style w:type="paragraph" w:styleId="Textonotaalfinal">
    <w:name w:val="endnote text"/>
    <w:basedOn w:val="Normal"/>
    <w:link w:val="TextonotaalfinalCar"/>
    <w:semiHidden/>
    <w:unhideWhenUsed/>
    <w:rsid w:val="005B1AF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5B1AF1"/>
    <w:rPr>
      <w:sz w:val="20"/>
      <w:szCs w:val="20"/>
    </w:rPr>
  </w:style>
  <w:style w:type="character" w:styleId="Refdenotaalfinal">
    <w:name w:val="endnote reference"/>
    <w:basedOn w:val="Fuentedeprrafopredeter"/>
    <w:semiHidden/>
    <w:unhideWhenUsed/>
    <w:rsid w:val="005B1A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calidad@unizar.es" TargetMode="External"/><Relationship Id="rId13" Type="http://schemas.openxmlformats.org/officeDocument/2006/relationships/image" Target="media/image2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specciongeneral.unizar.es/calidad-y-mejora/normativa-acreditacion-institucion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30.png"/><Relationship Id="rId10" Type="http://schemas.openxmlformats.org/officeDocument/2006/relationships/hyperlink" Target="mailto:uzcalidad@unizar.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F3E74-9BBC-469E-A4A0-8FB2F2EE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7</Pages>
  <Words>2587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 de Windows</cp:lastModifiedBy>
  <cp:revision>26</cp:revision>
  <cp:lastPrinted>2023-11-06T15:24:00Z</cp:lastPrinted>
  <dcterms:created xsi:type="dcterms:W3CDTF">2024-06-13T09:49:00Z</dcterms:created>
  <dcterms:modified xsi:type="dcterms:W3CDTF">2025-05-30T11:40:00Z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